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CBC" w:rsidRPr="00825578" w:rsidRDefault="00775AA0" w:rsidP="00F3647F">
      <w:pPr>
        <w:spacing w:after="132" w:line="259" w:lineRule="auto"/>
        <w:ind w:left="708" w:hanging="688"/>
        <w:jc w:val="center"/>
        <w:rPr>
          <w:lang w:val="en-AU"/>
        </w:rPr>
      </w:pPr>
      <w:r>
        <w:rPr>
          <w:b/>
          <w:sz w:val="26"/>
          <w:lang w:val="en-AU"/>
        </w:rPr>
        <w:t>A</w:t>
      </w:r>
      <w:r w:rsidR="008E4411">
        <w:rPr>
          <w:b/>
          <w:sz w:val="26"/>
          <w:lang w:val="en-AU"/>
        </w:rPr>
        <w:t>&amp;</w:t>
      </w:r>
      <w:r>
        <w:rPr>
          <w:b/>
          <w:sz w:val="26"/>
          <w:lang w:val="en-AU"/>
        </w:rPr>
        <w:t xml:space="preserve">W </w:t>
      </w:r>
      <w:r w:rsidR="006243BF">
        <w:rPr>
          <w:b/>
          <w:sz w:val="26"/>
          <w:lang w:val="en-AU"/>
        </w:rPr>
        <w:t>Amusement</w:t>
      </w:r>
      <w:r>
        <w:rPr>
          <w:b/>
          <w:sz w:val="26"/>
          <w:lang w:val="en-AU"/>
        </w:rPr>
        <w:t>s</w:t>
      </w:r>
    </w:p>
    <w:p w:rsidR="00F64CBC" w:rsidRPr="00825578" w:rsidRDefault="004C48EC">
      <w:pPr>
        <w:spacing w:after="0" w:line="259" w:lineRule="auto"/>
        <w:jc w:val="center"/>
        <w:rPr>
          <w:lang w:val="en-AU"/>
        </w:rPr>
      </w:pPr>
      <w:r w:rsidRPr="00825578">
        <w:rPr>
          <w:lang w:val="en-AU"/>
        </w:rPr>
        <w:t>ABN</w:t>
      </w:r>
      <w:r w:rsidR="00775AA0">
        <w:rPr>
          <w:lang w:val="en-AU"/>
        </w:rPr>
        <w:t>:</w:t>
      </w:r>
      <w:r w:rsidRPr="00825578">
        <w:rPr>
          <w:lang w:val="en-AU"/>
        </w:rPr>
        <w:t xml:space="preserve"> </w:t>
      </w:r>
      <w:r w:rsidR="008E4411" w:rsidRPr="008E4411">
        <w:rPr>
          <w:lang w:val="en-AU"/>
        </w:rPr>
        <w:t>45 712 075 946</w:t>
      </w:r>
    </w:p>
    <w:p w:rsidR="00F64CBC" w:rsidRPr="00825578" w:rsidRDefault="004C48EC">
      <w:pPr>
        <w:spacing w:after="108" w:line="259" w:lineRule="auto"/>
        <w:ind w:right="7"/>
        <w:jc w:val="center"/>
        <w:rPr>
          <w:lang w:val="en-AU"/>
        </w:rPr>
      </w:pPr>
      <w:r w:rsidRPr="00825578">
        <w:rPr>
          <w:lang w:val="en-AU"/>
        </w:rPr>
        <w:t xml:space="preserve">CASUAL EMPLOYEE EMPLOYMENT AGREEMENT </w:t>
      </w:r>
    </w:p>
    <w:p w:rsidR="00F64CBC" w:rsidRPr="00825578" w:rsidRDefault="004C48EC">
      <w:pPr>
        <w:spacing w:after="211" w:line="259" w:lineRule="auto"/>
        <w:ind w:left="0" w:firstLine="0"/>
        <w:jc w:val="left"/>
        <w:rPr>
          <w:lang w:val="en-AU"/>
        </w:rPr>
      </w:pPr>
      <w:r w:rsidRPr="00825578">
        <w:rPr>
          <w:lang w:val="en-AU"/>
        </w:rPr>
        <w:t xml:space="preserve"> </w:t>
      </w:r>
    </w:p>
    <w:p w:rsidR="00F64CBC" w:rsidRDefault="004C48EC">
      <w:pPr>
        <w:pStyle w:val="Heading1"/>
        <w:ind w:left="796" w:hanging="710"/>
      </w:pPr>
      <w:r>
        <w:t xml:space="preserve">AGREEMENT </w:t>
      </w:r>
    </w:p>
    <w:p w:rsidR="00F64CBC" w:rsidRDefault="004C48EC">
      <w:pPr>
        <w:spacing w:after="0" w:line="259" w:lineRule="auto"/>
        <w:ind w:left="0" w:firstLine="0"/>
        <w:jc w:val="left"/>
      </w:pPr>
      <w:r>
        <w:rPr>
          <w:b/>
        </w:rPr>
        <w:t xml:space="preserve"> </w:t>
      </w:r>
    </w:p>
    <w:p w:rsidR="00F64CBC" w:rsidRPr="00825578" w:rsidRDefault="004C48EC">
      <w:pPr>
        <w:ind w:left="-5" w:right="113"/>
        <w:rPr>
          <w:lang w:val="en-AU"/>
        </w:rPr>
      </w:pPr>
      <w:r w:rsidRPr="00825578">
        <w:rPr>
          <w:lang w:val="en-AU"/>
        </w:rPr>
        <w:t xml:space="preserve">The purpose of this Agreement is to outline the terms and conditions that apply to the casual employment relationship between </w:t>
      </w:r>
      <w:r w:rsidR="00775AA0" w:rsidRPr="00775AA0">
        <w:rPr>
          <w:b/>
          <w:bCs/>
          <w:lang w:val="en-AU"/>
        </w:rPr>
        <w:t>A</w:t>
      </w:r>
      <w:r w:rsidR="008E4411">
        <w:rPr>
          <w:b/>
          <w:bCs/>
          <w:lang w:val="en-AU"/>
        </w:rPr>
        <w:t>&amp;</w:t>
      </w:r>
      <w:bookmarkStart w:id="0" w:name="_GoBack"/>
      <w:bookmarkEnd w:id="0"/>
      <w:r w:rsidR="00775AA0" w:rsidRPr="00775AA0">
        <w:rPr>
          <w:b/>
          <w:bCs/>
          <w:lang w:val="en-AU"/>
        </w:rPr>
        <w:t>W</w:t>
      </w:r>
      <w:r w:rsidR="00775AA0">
        <w:rPr>
          <w:lang w:val="en-AU"/>
        </w:rPr>
        <w:t xml:space="preserve"> </w:t>
      </w:r>
      <w:r w:rsidR="006243BF">
        <w:rPr>
          <w:b/>
          <w:lang w:val="en-AU"/>
        </w:rPr>
        <w:t>Amusement</w:t>
      </w:r>
      <w:r w:rsidR="00775AA0">
        <w:rPr>
          <w:b/>
          <w:lang w:val="en-AU"/>
        </w:rPr>
        <w:t>s (AWA</w:t>
      </w:r>
      <w:proofErr w:type="gramStart"/>
      <w:r w:rsidR="00775AA0">
        <w:rPr>
          <w:b/>
          <w:lang w:val="en-AU"/>
        </w:rPr>
        <w:t>)</w:t>
      </w:r>
      <w:r w:rsidRPr="00825578">
        <w:rPr>
          <w:lang w:val="en-AU"/>
        </w:rPr>
        <w:t xml:space="preserve">  </w:t>
      </w:r>
      <w:r w:rsidRPr="00825578">
        <w:rPr>
          <w:b/>
          <w:lang w:val="en-AU"/>
        </w:rPr>
        <w:t>(</w:t>
      </w:r>
      <w:proofErr w:type="gramEnd"/>
      <w:r w:rsidRPr="00825578">
        <w:rPr>
          <w:b/>
          <w:lang w:val="en-AU"/>
        </w:rPr>
        <w:t xml:space="preserve">‘the Employer’) </w:t>
      </w:r>
      <w:r w:rsidRPr="00825578">
        <w:rPr>
          <w:lang w:val="en-AU"/>
        </w:rPr>
        <w:t xml:space="preserve">and the employee named in the Schedule </w:t>
      </w:r>
      <w:r w:rsidRPr="00825578">
        <w:rPr>
          <w:b/>
          <w:lang w:val="en-AU"/>
        </w:rPr>
        <w:t>(‘the Employee’)</w:t>
      </w:r>
      <w:r w:rsidRPr="00825578">
        <w:rPr>
          <w:lang w:val="en-AU"/>
        </w:rPr>
        <w:t xml:space="preserve">.  Even if the duties, responsibilities and job title of the Employee change during the course of the Employee’s employment, this Agreement will continue to apply unless specifically varied in writing and signed on behalf of the parties or unless this Agreement allows otherwise. It is acknowledged that the Employee’s status as a casual employee will not change unless specifically agreed in writing by the Employer. </w:t>
      </w:r>
    </w:p>
    <w:p w:rsidR="00F64CBC" w:rsidRPr="00825578" w:rsidRDefault="004C48EC">
      <w:pPr>
        <w:spacing w:after="23" w:line="259" w:lineRule="auto"/>
        <w:ind w:left="0" w:firstLine="0"/>
        <w:jc w:val="left"/>
        <w:rPr>
          <w:lang w:val="en-AU"/>
        </w:rPr>
      </w:pPr>
      <w:r w:rsidRPr="00825578">
        <w:rPr>
          <w:lang w:val="en-AU"/>
        </w:rPr>
        <w:t xml:space="preserve"> </w:t>
      </w:r>
    </w:p>
    <w:p w:rsidR="00F64CBC" w:rsidRDefault="004C48EC">
      <w:pPr>
        <w:pStyle w:val="Heading1"/>
        <w:ind w:left="796" w:hanging="710"/>
      </w:pPr>
      <w:r>
        <w:t xml:space="preserve">CASUAL EMPLOYMENT  </w:t>
      </w:r>
    </w:p>
    <w:p w:rsidR="006243BF" w:rsidRPr="006243BF" w:rsidRDefault="006243BF" w:rsidP="006243BF"/>
    <w:p w:rsidR="00F64CBC" w:rsidRPr="00825578" w:rsidRDefault="004C48EC">
      <w:pPr>
        <w:ind w:left="-5" w:right="113"/>
        <w:rPr>
          <w:lang w:val="en-AU"/>
        </w:rPr>
      </w:pPr>
      <w:r w:rsidRPr="00825578">
        <w:rPr>
          <w:lang w:val="en-AU"/>
        </w:rPr>
        <w:t xml:space="preserve">It is agreed that the Employee is being engaged as a casual employee only and is not being engaged as a permanent employee. The Employer makes no guarantee that the Employee will continue to be engaged on a long term basis, or that the Employee will be provided with ongoing employment. The Employee will not be entitled to annual leave, sick leave, personal leave or other employee entitlements typically accrued by permanent employees which are not typically accrued by casual employees. </w:t>
      </w:r>
    </w:p>
    <w:p w:rsidR="00F64CBC" w:rsidRPr="00825578" w:rsidRDefault="004C48EC">
      <w:pPr>
        <w:spacing w:after="0" w:line="259" w:lineRule="auto"/>
        <w:ind w:left="101" w:firstLine="0"/>
        <w:jc w:val="left"/>
        <w:rPr>
          <w:lang w:val="en-AU"/>
        </w:rPr>
      </w:pPr>
      <w:r w:rsidRPr="00825578">
        <w:rPr>
          <w:b/>
          <w:lang w:val="en-AU"/>
        </w:rPr>
        <w:t xml:space="preserve"> </w:t>
      </w:r>
    </w:p>
    <w:p w:rsidR="00F64CBC" w:rsidRPr="00825578" w:rsidRDefault="004C48EC">
      <w:pPr>
        <w:spacing w:after="19" w:line="259" w:lineRule="auto"/>
        <w:ind w:left="101" w:firstLine="0"/>
        <w:jc w:val="left"/>
        <w:rPr>
          <w:lang w:val="en-AU"/>
        </w:rPr>
      </w:pPr>
      <w:r w:rsidRPr="00825578">
        <w:rPr>
          <w:b/>
          <w:lang w:val="en-AU"/>
        </w:rPr>
        <w:t xml:space="preserve"> </w:t>
      </w:r>
    </w:p>
    <w:p w:rsidR="00F64CBC" w:rsidRDefault="004C48EC">
      <w:pPr>
        <w:pStyle w:val="Heading1"/>
        <w:ind w:left="796" w:hanging="710"/>
      </w:pPr>
      <w:r>
        <w:t xml:space="preserve">COMMENCEMENT </w:t>
      </w:r>
    </w:p>
    <w:p w:rsidR="006243BF" w:rsidRPr="006243BF" w:rsidRDefault="006243BF" w:rsidP="006243BF"/>
    <w:p w:rsidR="00F64CBC" w:rsidRPr="00825578" w:rsidRDefault="004C48EC">
      <w:pPr>
        <w:ind w:left="-5" w:right="113"/>
        <w:rPr>
          <w:lang w:val="en-AU"/>
        </w:rPr>
      </w:pPr>
      <w:r w:rsidRPr="00825578">
        <w:rPr>
          <w:lang w:val="en-AU"/>
        </w:rPr>
        <w:t xml:space="preserve">The employment of the Employee came into effect or will come into effect from the Commencement Date referred to in the Schedule. </w:t>
      </w:r>
    </w:p>
    <w:p w:rsidR="00F64CBC" w:rsidRPr="00825578" w:rsidRDefault="004C48EC">
      <w:pPr>
        <w:spacing w:after="29" w:line="259" w:lineRule="auto"/>
        <w:ind w:left="0" w:firstLine="0"/>
        <w:jc w:val="left"/>
        <w:rPr>
          <w:lang w:val="en-AU"/>
        </w:rPr>
      </w:pPr>
      <w:r w:rsidRPr="00825578">
        <w:rPr>
          <w:lang w:val="en-AU"/>
        </w:rPr>
        <w:t xml:space="preserve"> </w:t>
      </w:r>
    </w:p>
    <w:p w:rsidR="00F64CBC" w:rsidRDefault="004C48EC">
      <w:pPr>
        <w:pStyle w:val="Heading1"/>
        <w:ind w:left="796" w:hanging="710"/>
      </w:pPr>
      <w:r>
        <w:t xml:space="preserve">DURATION </w:t>
      </w:r>
    </w:p>
    <w:p w:rsidR="006243BF" w:rsidRPr="006243BF" w:rsidRDefault="006243BF" w:rsidP="006243BF"/>
    <w:p w:rsidR="00F64CBC" w:rsidRDefault="004C48EC">
      <w:pPr>
        <w:ind w:left="-5" w:right="113"/>
      </w:pPr>
      <w:r w:rsidRPr="00825578">
        <w:rPr>
          <w:lang w:val="en-AU"/>
        </w:rPr>
        <w:t xml:space="preserve">Given the Employee’s engagement as a casual employee, </w:t>
      </w:r>
      <w:r w:rsidRPr="00825578">
        <w:rPr>
          <w:b/>
          <w:lang w:val="en-AU"/>
        </w:rPr>
        <w:t>this Agreement has no guaranteed duration.</w:t>
      </w:r>
      <w:r w:rsidRPr="00825578">
        <w:rPr>
          <w:lang w:val="en-AU"/>
        </w:rPr>
        <w:t xml:space="preserve"> Each occasion that the Employee works will be a separate contract of employment, which ceases at the end of that engagement. </w:t>
      </w:r>
      <w:proofErr w:type="spellStart"/>
      <w:r>
        <w:t>This</w:t>
      </w:r>
      <w:proofErr w:type="spellEnd"/>
      <w:r>
        <w:t xml:space="preserve"> </w:t>
      </w:r>
    </w:p>
    <w:p w:rsidR="006243BF" w:rsidRDefault="004C48EC">
      <w:pPr>
        <w:ind w:left="-5" w:right="113"/>
        <w:rPr>
          <w:lang w:val="en-AU"/>
        </w:rPr>
      </w:pPr>
      <w:r w:rsidRPr="00825578">
        <w:rPr>
          <w:lang w:val="en-AU"/>
        </w:rPr>
        <w:t xml:space="preserve">Agreement will, however, determine the terms and conditions that apply to the Employee’s employment for any work conducted. </w:t>
      </w:r>
    </w:p>
    <w:p w:rsidR="006243BF" w:rsidRDefault="006243BF">
      <w:pPr>
        <w:spacing w:after="160" w:line="259" w:lineRule="auto"/>
        <w:ind w:left="0" w:firstLine="0"/>
        <w:jc w:val="left"/>
        <w:rPr>
          <w:lang w:val="en-AU"/>
        </w:rPr>
      </w:pPr>
      <w:r>
        <w:rPr>
          <w:lang w:val="en-AU"/>
        </w:rPr>
        <w:br w:type="page"/>
      </w:r>
    </w:p>
    <w:p w:rsidR="00F64CBC" w:rsidRPr="00825578" w:rsidRDefault="00F64CBC">
      <w:pPr>
        <w:spacing w:after="28" w:line="259" w:lineRule="auto"/>
        <w:ind w:left="0" w:firstLine="0"/>
        <w:jc w:val="left"/>
        <w:rPr>
          <w:lang w:val="en-AU"/>
        </w:rPr>
      </w:pPr>
    </w:p>
    <w:p w:rsidR="00F64CBC" w:rsidRDefault="004C48EC">
      <w:pPr>
        <w:pStyle w:val="Heading1"/>
        <w:ind w:left="796" w:hanging="710"/>
      </w:pPr>
      <w:r>
        <w:t xml:space="preserve">JOB TITLE AND DESCRIPTION </w:t>
      </w:r>
    </w:p>
    <w:p w:rsidR="00F64CBC" w:rsidRDefault="004C48EC">
      <w:pPr>
        <w:spacing w:after="19" w:line="259" w:lineRule="auto"/>
        <w:ind w:left="0" w:firstLine="0"/>
        <w:jc w:val="left"/>
      </w:pPr>
      <w:r>
        <w:rPr>
          <w:b/>
        </w:rPr>
        <w:t xml:space="preserve"> </w:t>
      </w:r>
    </w:p>
    <w:p w:rsidR="00F64CBC" w:rsidRPr="00825578" w:rsidRDefault="004C48EC">
      <w:pPr>
        <w:tabs>
          <w:tab w:val="center" w:pos="993"/>
          <w:tab w:val="center" w:pos="4188"/>
        </w:tabs>
        <w:spacing w:line="259" w:lineRule="auto"/>
        <w:ind w:left="0" w:firstLine="0"/>
        <w:jc w:val="left"/>
        <w:rPr>
          <w:lang w:val="en-AU"/>
        </w:rPr>
      </w:pPr>
      <w:r w:rsidRPr="00825578">
        <w:rPr>
          <w:rFonts w:ascii="Calibri" w:eastAsia="Calibri" w:hAnsi="Calibri" w:cs="Calibri"/>
          <w:lang w:val="en-AU"/>
        </w:rPr>
        <w:tab/>
      </w:r>
      <w:r w:rsidRPr="00825578">
        <w:rPr>
          <w:rFonts w:ascii="Calibri" w:eastAsia="Calibri" w:hAnsi="Calibri" w:cs="Calibri"/>
          <w:sz w:val="24"/>
          <w:lang w:val="en-AU"/>
        </w:rPr>
        <w:t>5.1.</w:t>
      </w:r>
      <w:r w:rsidRPr="00825578">
        <w:rPr>
          <w:rFonts w:ascii="Arial" w:eastAsia="Arial" w:hAnsi="Arial" w:cs="Arial"/>
          <w:sz w:val="24"/>
          <w:lang w:val="en-AU"/>
        </w:rPr>
        <w:t xml:space="preserve"> </w:t>
      </w:r>
      <w:r w:rsidRPr="00825578">
        <w:rPr>
          <w:rFonts w:ascii="Arial" w:eastAsia="Arial" w:hAnsi="Arial" w:cs="Arial"/>
          <w:sz w:val="24"/>
          <w:lang w:val="en-AU"/>
        </w:rPr>
        <w:tab/>
      </w:r>
      <w:r w:rsidRPr="00825578">
        <w:rPr>
          <w:lang w:val="en-AU"/>
        </w:rPr>
        <w:t xml:space="preserve">The job title of the Employee is as specified in the Schedule. </w:t>
      </w:r>
    </w:p>
    <w:p w:rsidR="00F64CBC" w:rsidRPr="00825578" w:rsidRDefault="004C48EC">
      <w:pPr>
        <w:spacing w:after="23" w:line="259" w:lineRule="auto"/>
        <w:ind w:left="0" w:firstLine="0"/>
        <w:jc w:val="left"/>
        <w:rPr>
          <w:lang w:val="en-AU"/>
        </w:rPr>
      </w:pPr>
      <w:r w:rsidRPr="00825578">
        <w:rPr>
          <w:lang w:val="en-AU"/>
        </w:rPr>
        <w:t xml:space="preserve"> </w:t>
      </w:r>
    </w:p>
    <w:p w:rsidR="00F64CBC" w:rsidRDefault="004C48EC" w:rsidP="00825578">
      <w:pPr>
        <w:ind w:left="1517" w:right="113" w:hanging="706"/>
        <w:rPr>
          <w:lang w:val="en-AU"/>
        </w:rPr>
      </w:pPr>
      <w:r w:rsidRPr="00825578">
        <w:rPr>
          <w:rFonts w:ascii="Calibri" w:eastAsia="Calibri" w:hAnsi="Calibri" w:cs="Calibri"/>
          <w:sz w:val="24"/>
          <w:lang w:val="en-AU"/>
        </w:rPr>
        <w:t>5.2.</w:t>
      </w:r>
      <w:r w:rsidRPr="00825578">
        <w:rPr>
          <w:rFonts w:ascii="Arial" w:eastAsia="Arial" w:hAnsi="Arial" w:cs="Arial"/>
          <w:sz w:val="24"/>
          <w:lang w:val="en-AU"/>
        </w:rPr>
        <w:t xml:space="preserve"> </w:t>
      </w:r>
      <w:r w:rsidRPr="00825578">
        <w:rPr>
          <w:lang w:val="en-AU"/>
        </w:rPr>
        <w:t xml:space="preserve">The job description of the Employee is as specified in the Annexure. In addition to performing the duties referred to in the Annexure, the Employee will undertake such other duties as the Employer may from time to time direct.  </w:t>
      </w:r>
    </w:p>
    <w:p w:rsidR="006243BF" w:rsidRPr="00825578" w:rsidRDefault="006243BF" w:rsidP="00825578">
      <w:pPr>
        <w:ind w:left="1517" w:right="113" w:hanging="706"/>
        <w:rPr>
          <w:lang w:val="en-AU"/>
        </w:rPr>
      </w:pPr>
    </w:p>
    <w:p w:rsidR="00F64CBC" w:rsidRDefault="004C48EC">
      <w:pPr>
        <w:pStyle w:val="Heading1"/>
        <w:ind w:left="796" w:hanging="710"/>
      </w:pPr>
      <w:r>
        <w:t xml:space="preserve">REMUNERATION </w:t>
      </w:r>
    </w:p>
    <w:p w:rsidR="006243BF" w:rsidRPr="006243BF" w:rsidRDefault="006243BF" w:rsidP="006243BF"/>
    <w:p w:rsidR="00F64CBC" w:rsidRDefault="004C48EC">
      <w:pPr>
        <w:ind w:left="-5" w:right="113"/>
        <w:rPr>
          <w:lang w:val="en-AU"/>
        </w:rPr>
      </w:pPr>
      <w:r w:rsidRPr="00825578">
        <w:rPr>
          <w:lang w:val="en-AU"/>
        </w:rPr>
        <w:t>The Employee shall be entitled to be paid the hourly casual rate (‘</w:t>
      </w:r>
      <w:r w:rsidRPr="00825578">
        <w:rPr>
          <w:b/>
          <w:lang w:val="en-AU"/>
        </w:rPr>
        <w:t>Rate</w:t>
      </w:r>
      <w:r w:rsidRPr="00825578">
        <w:rPr>
          <w:lang w:val="en-AU"/>
        </w:rPr>
        <w:t xml:space="preserve">’) referred to in the Schedule. In addition to the Rate, the Employee shall be entitled to any other benefits referred to in the Schedule. </w:t>
      </w:r>
    </w:p>
    <w:p w:rsidR="006243BF" w:rsidRPr="00825578" w:rsidRDefault="006243BF">
      <w:pPr>
        <w:ind w:left="-5" w:right="113"/>
        <w:rPr>
          <w:lang w:val="en-AU"/>
        </w:rPr>
      </w:pPr>
    </w:p>
    <w:p w:rsidR="00F64CBC" w:rsidRDefault="004C48EC">
      <w:pPr>
        <w:pStyle w:val="Heading1"/>
        <w:spacing w:after="97"/>
        <w:ind w:left="796" w:hanging="710"/>
      </w:pPr>
      <w:r>
        <w:t xml:space="preserve">SUPERANNUATION </w:t>
      </w:r>
    </w:p>
    <w:p w:rsidR="006243BF" w:rsidRPr="006243BF" w:rsidRDefault="006243BF" w:rsidP="006243BF"/>
    <w:p w:rsidR="00F64CBC" w:rsidRPr="00825578" w:rsidRDefault="004C48EC">
      <w:pPr>
        <w:ind w:left="-5" w:right="305"/>
        <w:rPr>
          <w:lang w:val="en-AU"/>
        </w:rPr>
      </w:pPr>
      <w:r w:rsidRPr="00825578">
        <w:rPr>
          <w:lang w:val="en-AU"/>
        </w:rPr>
        <w:t xml:space="preserve">In addition to the Rate, superannuation contributions will be made by the Employer on behalf of the Employee, in accordance with the Employer’s obligations under the </w:t>
      </w:r>
      <w:r w:rsidRPr="00825578">
        <w:rPr>
          <w:i/>
          <w:lang w:val="en-AU"/>
        </w:rPr>
        <w:t>Superannuation Guarantee (Administration) Act 1992 (</w:t>
      </w:r>
      <w:proofErr w:type="spellStart"/>
      <w:r w:rsidRPr="00825578">
        <w:rPr>
          <w:i/>
          <w:lang w:val="en-AU"/>
        </w:rPr>
        <w:t>Cth</w:t>
      </w:r>
      <w:proofErr w:type="spellEnd"/>
      <w:r w:rsidRPr="00825578">
        <w:rPr>
          <w:i/>
          <w:lang w:val="en-AU"/>
        </w:rPr>
        <w:t xml:space="preserve">) </w:t>
      </w:r>
      <w:r w:rsidRPr="00825578">
        <w:rPr>
          <w:lang w:val="en-AU"/>
        </w:rPr>
        <w:t xml:space="preserve">and </w:t>
      </w:r>
      <w:r w:rsidRPr="00825578">
        <w:rPr>
          <w:i/>
          <w:lang w:val="en-AU"/>
        </w:rPr>
        <w:t>Superannuation Guarantee Act 1992 (</w:t>
      </w:r>
      <w:proofErr w:type="spellStart"/>
      <w:r w:rsidRPr="00825578">
        <w:rPr>
          <w:i/>
          <w:lang w:val="en-AU"/>
        </w:rPr>
        <w:t>Cth</w:t>
      </w:r>
      <w:proofErr w:type="spellEnd"/>
      <w:r w:rsidRPr="00825578">
        <w:rPr>
          <w:i/>
          <w:lang w:val="en-AU"/>
        </w:rPr>
        <w:t>)</w:t>
      </w:r>
      <w:r w:rsidRPr="00825578">
        <w:rPr>
          <w:lang w:val="en-AU"/>
        </w:rPr>
        <w:t xml:space="preserve">, as in place from time to time. </w:t>
      </w:r>
    </w:p>
    <w:p w:rsidR="00F64CBC" w:rsidRPr="00825578" w:rsidRDefault="004C48EC">
      <w:pPr>
        <w:spacing w:after="210" w:line="259" w:lineRule="auto"/>
        <w:ind w:left="0" w:firstLine="0"/>
        <w:jc w:val="left"/>
        <w:rPr>
          <w:lang w:val="en-AU"/>
        </w:rPr>
      </w:pPr>
      <w:r w:rsidRPr="00825578">
        <w:rPr>
          <w:lang w:val="en-AU"/>
        </w:rPr>
        <w:t xml:space="preserve"> </w:t>
      </w:r>
    </w:p>
    <w:p w:rsidR="00F64CBC" w:rsidRDefault="004C48EC">
      <w:pPr>
        <w:pStyle w:val="Heading1"/>
        <w:ind w:left="796" w:hanging="710"/>
        <w:rPr>
          <w:lang w:val="en-AU"/>
        </w:rPr>
      </w:pPr>
      <w:r w:rsidRPr="00825578">
        <w:rPr>
          <w:lang w:val="en-AU"/>
        </w:rPr>
        <w:t xml:space="preserve">ABSORBING OF AWARD OR LEGISLATIVE ENTITLEMENTS </w:t>
      </w:r>
    </w:p>
    <w:p w:rsidR="006243BF" w:rsidRPr="006243BF" w:rsidRDefault="006243BF" w:rsidP="006243BF">
      <w:pPr>
        <w:rPr>
          <w:lang w:val="en-AU"/>
        </w:rPr>
      </w:pPr>
    </w:p>
    <w:p w:rsidR="00F64CBC" w:rsidRPr="00825578" w:rsidRDefault="004C48EC">
      <w:pPr>
        <w:spacing w:after="132" w:line="259" w:lineRule="auto"/>
        <w:ind w:left="-5"/>
        <w:rPr>
          <w:lang w:val="en-AU"/>
        </w:rPr>
      </w:pPr>
      <w:r w:rsidRPr="00825578">
        <w:rPr>
          <w:lang w:val="en-AU"/>
        </w:rPr>
        <w:t xml:space="preserve">The Rate includes all amounts due to the Employee under any industrial award, agreement, contract, the </w:t>
      </w:r>
      <w:r w:rsidRPr="00825578">
        <w:rPr>
          <w:i/>
          <w:lang w:val="en-AU"/>
        </w:rPr>
        <w:t xml:space="preserve">Fair Work Act </w:t>
      </w:r>
    </w:p>
    <w:p w:rsidR="00F64CBC" w:rsidRPr="00825578" w:rsidRDefault="004C48EC">
      <w:pPr>
        <w:ind w:left="-5" w:right="13"/>
        <w:rPr>
          <w:lang w:val="en-AU"/>
        </w:rPr>
      </w:pPr>
      <w:r w:rsidRPr="00825578">
        <w:rPr>
          <w:i/>
          <w:lang w:val="en-AU"/>
        </w:rPr>
        <w:t>2009 (</w:t>
      </w:r>
      <w:proofErr w:type="spellStart"/>
      <w:r w:rsidRPr="00825578">
        <w:rPr>
          <w:i/>
          <w:lang w:val="en-AU"/>
        </w:rPr>
        <w:t>Cth</w:t>
      </w:r>
      <w:proofErr w:type="spellEnd"/>
      <w:r w:rsidRPr="00825578">
        <w:rPr>
          <w:i/>
          <w:lang w:val="en-AU"/>
        </w:rPr>
        <w:t>)</w:t>
      </w:r>
      <w:r w:rsidRPr="00825578">
        <w:rPr>
          <w:lang w:val="en-AU"/>
        </w:rPr>
        <w:t>, as amended from time to time, (</w:t>
      </w:r>
      <w:r w:rsidRPr="00825578">
        <w:rPr>
          <w:b/>
          <w:lang w:val="en-AU"/>
        </w:rPr>
        <w:t>‘the Fair Work Act’</w:t>
      </w:r>
      <w:r w:rsidRPr="00825578">
        <w:rPr>
          <w:lang w:val="en-AU"/>
        </w:rPr>
        <w:t xml:space="preserve">) or other law, including without limitation the Employee’s entitlement to any casual loading. The Rate and overall remuneration received by the Employee can be set off against and expressly applied in compensation of all award and any other legal entitlements of the Employee. </w:t>
      </w:r>
    </w:p>
    <w:p w:rsidR="00F64CBC" w:rsidRPr="00825578" w:rsidRDefault="004C48EC">
      <w:pPr>
        <w:spacing w:after="28" w:line="259" w:lineRule="auto"/>
        <w:ind w:left="0" w:firstLine="0"/>
        <w:jc w:val="left"/>
        <w:rPr>
          <w:lang w:val="en-AU"/>
        </w:rPr>
      </w:pPr>
      <w:r w:rsidRPr="00825578">
        <w:rPr>
          <w:lang w:val="en-AU"/>
        </w:rPr>
        <w:t xml:space="preserve"> </w:t>
      </w:r>
    </w:p>
    <w:p w:rsidR="00F64CBC" w:rsidRDefault="004C48EC">
      <w:pPr>
        <w:pStyle w:val="Heading1"/>
        <w:ind w:left="796" w:hanging="710"/>
      </w:pPr>
      <w:r>
        <w:t xml:space="preserve">ANNUAL LEAVE </w:t>
      </w:r>
    </w:p>
    <w:p w:rsidR="006243BF" w:rsidRPr="006243BF" w:rsidRDefault="006243BF" w:rsidP="006243BF"/>
    <w:p w:rsidR="00F64CBC" w:rsidRPr="00825578" w:rsidRDefault="004C48EC">
      <w:pPr>
        <w:ind w:left="-5" w:right="113"/>
        <w:rPr>
          <w:lang w:val="en-AU"/>
        </w:rPr>
      </w:pPr>
      <w:r w:rsidRPr="00825578">
        <w:rPr>
          <w:lang w:val="en-AU"/>
        </w:rPr>
        <w:t xml:space="preserve">It is acknowledged, for the purposes of certainty, that given the casual nature of the employment the Employee will have no entitlement to annual leave. </w:t>
      </w:r>
    </w:p>
    <w:p w:rsidR="00F64CBC" w:rsidRPr="00825578" w:rsidRDefault="004C48EC">
      <w:pPr>
        <w:spacing w:after="29" w:line="259" w:lineRule="auto"/>
        <w:ind w:left="0" w:firstLine="0"/>
        <w:jc w:val="left"/>
        <w:rPr>
          <w:lang w:val="en-AU"/>
        </w:rPr>
      </w:pPr>
      <w:r w:rsidRPr="00825578">
        <w:rPr>
          <w:lang w:val="en-AU"/>
        </w:rPr>
        <w:t xml:space="preserve"> </w:t>
      </w:r>
    </w:p>
    <w:p w:rsidR="00F64CBC" w:rsidRDefault="004C48EC">
      <w:pPr>
        <w:pStyle w:val="Heading1"/>
        <w:ind w:left="796" w:hanging="710"/>
      </w:pPr>
      <w:r>
        <w:t xml:space="preserve">PERSONAL LEAVE </w:t>
      </w:r>
    </w:p>
    <w:p w:rsidR="006243BF" w:rsidRPr="006243BF" w:rsidRDefault="006243BF" w:rsidP="006243BF"/>
    <w:p w:rsidR="00F64CBC" w:rsidRPr="00825578" w:rsidRDefault="004C48EC">
      <w:pPr>
        <w:spacing w:after="27"/>
        <w:ind w:left="-5" w:right="113"/>
        <w:rPr>
          <w:lang w:val="en-AU"/>
        </w:rPr>
      </w:pPr>
      <w:r w:rsidRPr="00825578">
        <w:rPr>
          <w:lang w:val="en-AU"/>
        </w:rPr>
        <w:t xml:space="preserve">It is acknowledged, for the purposes of certainty, that given the casual nature of the employment the Employee will have no entitlement to sick leave, personal leave or carer’s leave. </w:t>
      </w:r>
    </w:p>
    <w:p w:rsidR="007E5B5A" w:rsidRDefault="004C48EC">
      <w:pPr>
        <w:spacing w:after="29" w:line="259" w:lineRule="auto"/>
        <w:ind w:left="0" w:firstLine="0"/>
        <w:jc w:val="left"/>
        <w:rPr>
          <w:lang w:val="en-AU"/>
        </w:rPr>
      </w:pPr>
      <w:r w:rsidRPr="00825578">
        <w:rPr>
          <w:lang w:val="en-AU"/>
        </w:rPr>
        <w:t xml:space="preserve"> </w:t>
      </w:r>
    </w:p>
    <w:p w:rsidR="007E5B5A" w:rsidRDefault="007E5B5A">
      <w:pPr>
        <w:spacing w:after="160" w:line="259" w:lineRule="auto"/>
        <w:ind w:left="0" w:firstLine="0"/>
        <w:jc w:val="left"/>
        <w:rPr>
          <w:lang w:val="en-AU"/>
        </w:rPr>
      </w:pPr>
      <w:r>
        <w:rPr>
          <w:lang w:val="en-AU"/>
        </w:rPr>
        <w:br w:type="page"/>
      </w:r>
    </w:p>
    <w:p w:rsidR="00F64CBC" w:rsidRPr="00825578" w:rsidRDefault="00F64CBC">
      <w:pPr>
        <w:spacing w:after="29" w:line="259" w:lineRule="auto"/>
        <w:ind w:left="0" w:firstLine="0"/>
        <w:jc w:val="left"/>
        <w:rPr>
          <w:lang w:val="en-AU"/>
        </w:rPr>
      </w:pPr>
    </w:p>
    <w:p w:rsidR="00F64CBC" w:rsidRDefault="004C48EC">
      <w:pPr>
        <w:pStyle w:val="Heading1"/>
        <w:spacing w:after="155"/>
        <w:ind w:left="796" w:hanging="710"/>
      </w:pPr>
      <w:r>
        <w:t xml:space="preserve">LOCATION OF WORK </w:t>
      </w:r>
    </w:p>
    <w:p w:rsidR="007E5B5A" w:rsidRPr="007E5B5A" w:rsidRDefault="007E5B5A" w:rsidP="007E5B5A"/>
    <w:p w:rsidR="00F64CBC" w:rsidRPr="00825578" w:rsidRDefault="004C48EC">
      <w:pPr>
        <w:spacing w:after="171"/>
        <w:ind w:left="-5" w:right="113"/>
        <w:rPr>
          <w:lang w:val="en-AU"/>
        </w:rPr>
      </w:pPr>
      <w:r w:rsidRPr="00825578">
        <w:rPr>
          <w:lang w:val="en-AU"/>
        </w:rPr>
        <w:t xml:space="preserve">The Employee’s usual place of work is specified in the Schedule. From time to time, in the reasonable performance of the Employee’s duties, the Employee may be required to work from other locations and undertake travel. </w:t>
      </w:r>
    </w:p>
    <w:p w:rsidR="00F64CBC" w:rsidRPr="00825578" w:rsidRDefault="004C48EC">
      <w:pPr>
        <w:spacing w:after="103" w:line="259" w:lineRule="auto"/>
        <w:ind w:left="0" w:firstLine="0"/>
        <w:jc w:val="left"/>
        <w:rPr>
          <w:lang w:val="en-AU"/>
        </w:rPr>
      </w:pPr>
      <w:r w:rsidRPr="00825578">
        <w:rPr>
          <w:lang w:val="en-AU"/>
        </w:rPr>
        <w:t xml:space="preserve"> </w:t>
      </w:r>
    </w:p>
    <w:p w:rsidR="00F64CBC" w:rsidRDefault="004C48EC">
      <w:pPr>
        <w:pStyle w:val="Heading1"/>
        <w:ind w:left="585" w:hanging="499"/>
      </w:pPr>
      <w:r>
        <w:t xml:space="preserve">HOURS OF DUTY </w:t>
      </w:r>
    </w:p>
    <w:p w:rsidR="00F64CBC" w:rsidRDefault="004C48EC">
      <w:pPr>
        <w:spacing w:after="12" w:line="259" w:lineRule="auto"/>
        <w:ind w:left="101" w:firstLine="0"/>
        <w:jc w:val="left"/>
      </w:pPr>
      <w:r>
        <w:rPr>
          <w:b/>
        </w:rPr>
        <w:t xml:space="preserve"> </w:t>
      </w:r>
    </w:p>
    <w:p w:rsidR="00F64CBC" w:rsidRPr="00825578" w:rsidRDefault="004C48EC">
      <w:pPr>
        <w:spacing w:after="28"/>
        <w:ind w:left="-5" w:right="113"/>
        <w:rPr>
          <w:lang w:val="en-AU"/>
        </w:rPr>
      </w:pPr>
      <w:r w:rsidRPr="00825578">
        <w:rPr>
          <w:lang w:val="en-AU"/>
        </w:rPr>
        <w:t xml:space="preserve">The Employee shall work such hours as are agreed upon between the Employer and Employee from time to time. There is no guarantee of how many hours the Employee will be provided in each week or shift. </w:t>
      </w:r>
    </w:p>
    <w:p w:rsidR="00F64CBC" w:rsidRPr="00825578" w:rsidRDefault="004C48EC">
      <w:pPr>
        <w:spacing w:after="104" w:line="259" w:lineRule="auto"/>
        <w:ind w:left="0" w:firstLine="0"/>
        <w:jc w:val="left"/>
        <w:rPr>
          <w:lang w:val="en-AU"/>
        </w:rPr>
      </w:pPr>
      <w:r w:rsidRPr="00825578">
        <w:rPr>
          <w:lang w:val="en-AU"/>
        </w:rPr>
        <w:t xml:space="preserve"> </w:t>
      </w:r>
    </w:p>
    <w:p w:rsidR="00F64CBC" w:rsidRDefault="004C48EC">
      <w:pPr>
        <w:pStyle w:val="Heading1"/>
        <w:ind w:left="417" w:hanging="331"/>
      </w:pPr>
      <w:r>
        <w:t xml:space="preserve">TERMINATION OF CASUAL EMPLOYMENT </w:t>
      </w:r>
    </w:p>
    <w:p w:rsidR="006243BF" w:rsidRPr="006243BF" w:rsidRDefault="006243BF" w:rsidP="006243BF"/>
    <w:p w:rsidR="00F64CBC" w:rsidRPr="00825578" w:rsidRDefault="004C48EC">
      <w:pPr>
        <w:ind w:left="-5" w:right="113"/>
        <w:rPr>
          <w:lang w:val="en-AU"/>
        </w:rPr>
      </w:pPr>
      <w:r w:rsidRPr="00825578">
        <w:rPr>
          <w:lang w:val="en-AU"/>
        </w:rPr>
        <w:t xml:space="preserve">Given the casual nature of the employment, either the Employer or the Employee may terminate this Agreement and the employment at any time without cause and without requirement to provide any period of notice. </w:t>
      </w:r>
    </w:p>
    <w:p w:rsidR="00F64CBC" w:rsidRPr="00825578" w:rsidRDefault="004C48EC">
      <w:pPr>
        <w:spacing w:after="127" w:line="259" w:lineRule="auto"/>
        <w:ind w:left="0" w:firstLine="0"/>
        <w:jc w:val="left"/>
        <w:rPr>
          <w:lang w:val="en-AU"/>
        </w:rPr>
      </w:pPr>
      <w:r w:rsidRPr="00825578">
        <w:rPr>
          <w:lang w:val="en-AU"/>
        </w:rPr>
        <w:t xml:space="preserve"> </w:t>
      </w:r>
    </w:p>
    <w:p w:rsidR="00F64CBC" w:rsidRPr="00825578" w:rsidRDefault="004C48EC">
      <w:pPr>
        <w:pStyle w:val="Heading1"/>
        <w:ind w:left="475" w:hanging="389"/>
        <w:rPr>
          <w:lang w:val="en-AU"/>
        </w:rPr>
      </w:pPr>
      <w:r w:rsidRPr="00825578">
        <w:rPr>
          <w:lang w:val="en-AU"/>
        </w:rPr>
        <w:t xml:space="preserve">RETURN OF COMPANY PROPERTY AND SET OFF </w:t>
      </w:r>
    </w:p>
    <w:p w:rsidR="00F64CBC" w:rsidRPr="00825578" w:rsidRDefault="004C48EC">
      <w:pPr>
        <w:spacing w:after="0" w:line="259" w:lineRule="auto"/>
        <w:ind w:left="0" w:firstLine="0"/>
        <w:jc w:val="left"/>
        <w:rPr>
          <w:lang w:val="en-AU"/>
        </w:rPr>
      </w:pPr>
      <w:r w:rsidRPr="00825578">
        <w:rPr>
          <w:b/>
          <w:lang w:val="en-AU"/>
        </w:rPr>
        <w:t xml:space="preserve"> </w:t>
      </w:r>
    </w:p>
    <w:p w:rsidR="00F64CBC" w:rsidRPr="00825578" w:rsidRDefault="004C48EC">
      <w:pPr>
        <w:ind w:left="-5" w:right="113"/>
        <w:rPr>
          <w:lang w:val="en-AU"/>
        </w:rPr>
      </w:pPr>
      <w:r w:rsidRPr="00825578">
        <w:rPr>
          <w:lang w:val="en-AU"/>
        </w:rPr>
        <w:t xml:space="preserve">14.1 Upon the termination of employment the Employee must immediately return to the Employer all material and property (whether original or copies) made by or delivered to the Employee during the course of his or her employment concerning the business of the Employer and any property belonging to the Employer which is in the Employee’s possession or under the Employee’s control. </w:t>
      </w:r>
    </w:p>
    <w:p w:rsidR="00F64CBC" w:rsidRPr="00825578" w:rsidRDefault="004C48EC">
      <w:pPr>
        <w:spacing w:after="0" w:line="259" w:lineRule="auto"/>
        <w:ind w:left="0" w:firstLine="0"/>
        <w:jc w:val="left"/>
        <w:rPr>
          <w:lang w:val="en-AU"/>
        </w:rPr>
      </w:pPr>
      <w:r w:rsidRPr="00825578">
        <w:rPr>
          <w:lang w:val="en-AU"/>
        </w:rPr>
        <w:t xml:space="preserve"> </w:t>
      </w:r>
    </w:p>
    <w:p w:rsidR="00F64CBC" w:rsidRPr="00825578" w:rsidRDefault="004C48EC">
      <w:pPr>
        <w:spacing w:line="356" w:lineRule="auto"/>
        <w:ind w:left="0" w:firstLine="0"/>
        <w:jc w:val="left"/>
        <w:rPr>
          <w:lang w:val="en-AU"/>
        </w:rPr>
      </w:pPr>
      <w:r w:rsidRPr="00825578">
        <w:rPr>
          <w:lang w:val="en-AU"/>
        </w:rPr>
        <w:t xml:space="preserve">14.2 The Employee agrees that, upon the termination of employment the Employer may deduct and set-off from any outstanding remuneration payments owing to the Employee any monies owing to the Employer by the Employee on any account including without limitation debts owing to the Employer by the Employee or an amount equivalent to the value of any property belonging to the Employer which is not returned by the Employee. </w:t>
      </w:r>
    </w:p>
    <w:p w:rsidR="00F64CBC" w:rsidRPr="00825578" w:rsidRDefault="004C48EC">
      <w:pPr>
        <w:spacing w:after="0" w:line="259" w:lineRule="auto"/>
        <w:ind w:left="0" w:firstLine="0"/>
        <w:jc w:val="left"/>
        <w:rPr>
          <w:lang w:val="en-AU"/>
        </w:rPr>
      </w:pPr>
      <w:r w:rsidRPr="00825578">
        <w:rPr>
          <w:lang w:val="en-AU"/>
        </w:rPr>
        <w:t xml:space="preserve"> </w:t>
      </w:r>
    </w:p>
    <w:p w:rsidR="00F64CBC" w:rsidRDefault="004C48EC">
      <w:pPr>
        <w:pStyle w:val="Heading1"/>
        <w:ind w:left="475" w:hanging="389"/>
      </w:pPr>
      <w:r>
        <w:t xml:space="preserve">FURTHER COVENANTS </w:t>
      </w:r>
    </w:p>
    <w:p w:rsidR="00F64CBC" w:rsidRDefault="004C48EC">
      <w:pPr>
        <w:spacing w:after="0" w:line="259" w:lineRule="auto"/>
        <w:ind w:left="0" w:firstLine="0"/>
        <w:jc w:val="left"/>
      </w:pPr>
      <w:r>
        <w:rPr>
          <w:b/>
        </w:rPr>
        <w:t xml:space="preserve"> </w:t>
      </w:r>
    </w:p>
    <w:p w:rsidR="00F64CBC" w:rsidRDefault="004C48EC">
      <w:pPr>
        <w:spacing w:after="32"/>
        <w:ind w:left="-5" w:right="113"/>
        <w:rPr>
          <w:lang w:val="en-AU"/>
        </w:rPr>
      </w:pPr>
      <w:r w:rsidRPr="00825578">
        <w:rPr>
          <w:lang w:val="en-AU"/>
        </w:rPr>
        <w:t xml:space="preserve">15.1. The Employee agrees to devote the whole of their time and attention during working hours to their duties as an employee of the Employer. </w:t>
      </w:r>
    </w:p>
    <w:p w:rsidR="006243BF" w:rsidRPr="00825578" w:rsidRDefault="006243BF">
      <w:pPr>
        <w:spacing w:after="32"/>
        <w:ind w:left="-5" w:right="113"/>
        <w:rPr>
          <w:lang w:val="en-AU"/>
        </w:rPr>
      </w:pPr>
    </w:p>
    <w:p w:rsidR="00F64CBC" w:rsidRDefault="004C48EC">
      <w:pPr>
        <w:ind w:left="-5" w:right="113"/>
        <w:rPr>
          <w:lang w:val="en-AU"/>
        </w:rPr>
      </w:pPr>
      <w:r w:rsidRPr="00825578">
        <w:rPr>
          <w:lang w:val="en-AU"/>
        </w:rPr>
        <w:t xml:space="preserve">15.2. The Employee must faithfully and diligently perform their duties and use their best endeavours to promote the interests of the Employer </w:t>
      </w:r>
      <w:proofErr w:type="gramStart"/>
      <w:r w:rsidRPr="00825578">
        <w:rPr>
          <w:lang w:val="en-AU"/>
        </w:rPr>
        <w:t>and  refrain</w:t>
      </w:r>
      <w:proofErr w:type="gramEnd"/>
      <w:r w:rsidRPr="00825578">
        <w:rPr>
          <w:lang w:val="en-AU"/>
        </w:rPr>
        <w:t xml:space="preserve"> from doing anything which may adversely affect the interests of the Employer. </w:t>
      </w:r>
    </w:p>
    <w:p w:rsidR="006243BF" w:rsidRPr="00825578" w:rsidRDefault="006243BF">
      <w:pPr>
        <w:ind w:left="-5" w:right="113"/>
        <w:rPr>
          <w:lang w:val="en-AU"/>
        </w:rPr>
      </w:pPr>
    </w:p>
    <w:p w:rsidR="00F64CBC" w:rsidRPr="00825578" w:rsidRDefault="004C48EC">
      <w:pPr>
        <w:ind w:left="-5" w:right="113"/>
        <w:rPr>
          <w:lang w:val="en-AU"/>
        </w:rPr>
      </w:pPr>
      <w:r w:rsidRPr="00825578">
        <w:rPr>
          <w:lang w:val="en-AU"/>
        </w:rPr>
        <w:t xml:space="preserve">15.3. The Employee must obey all reasonable and lawful directions of the Employer and must observe and comply with any rules expressed or implied from time to time by the Employer to ensure the effective and safe operation of the </w:t>
      </w:r>
      <w:r w:rsidRPr="00825578">
        <w:rPr>
          <w:lang w:val="en-AU"/>
        </w:rPr>
        <w:lastRenderedPageBreak/>
        <w:t xml:space="preserve">business. 15.4. The Employee agrees to comply with any email or internet policies of the Employer which may be in force from time to time. </w:t>
      </w:r>
    </w:p>
    <w:p w:rsidR="00F64CBC" w:rsidRPr="00825578" w:rsidRDefault="004C48EC">
      <w:pPr>
        <w:ind w:left="-5" w:right="113"/>
        <w:rPr>
          <w:lang w:val="en-AU"/>
        </w:rPr>
      </w:pPr>
      <w:r w:rsidRPr="00825578">
        <w:rPr>
          <w:lang w:val="en-AU"/>
        </w:rPr>
        <w:t xml:space="preserve">15.5 The Employee agrees to comply with any policies which the Employer may have in force from time to time regarding the prevention and elimination of sexual harassment in the workplace. </w:t>
      </w:r>
    </w:p>
    <w:p w:rsidR="00F64CBC" w:rsidRPr="00825578" w:rsidRDefault="004C48EC">
      <w:pPr>
        <w:spacing w:after="103" w:line="259" w:lineRule="auto"/>
        <w:ind w:left="0" w:firstLine="0"/>
        <w:jc w:val="left"/>
        <w:rPr>
          <w:lang w:val="en-AU"/>
        </w:rPr>
      </w:pPr>
      <w:r w:rsidRPr="00825578">
        <w:rPr>
          <w:lang w:val="en-AU"/>
        </w:rPr>
        <w:t xml:space="preserve"> </w:t>
      </w:r>
    </w:p>
    <w:p w:rsidR="00F64CBC" w:rsidRDefault="004C48EC">
      <w:pPr>
        <w:pStyle w:val="Heading1"/>
        <w:ind w:left="422" w:hanging="336"/>
      </w:pPr>
      <w:r>
        <w:t xml:space="preserve">CONFIDENTIAL INFORMATION </w:t>
      </w:r>
    </w:p>
    <w:p w:rsidR="00F64CBC" w:rsidRDefault="004C48EC">
      <w:pPr>
        <w:spacing w:after="0" w:line="259" w:lineRule="auto"/>
        <w:ind w:left="0" w:firstLine="0"/>
        <w:jc w:val="left"/>
      </w:pPr>
      <w:r>
        <w:rPr>
          <w:b/>
        </w:rPr>
        <w:t xml:space="preserve"> </w:t>
      </w:r>
    </w:p>
    <w:p w:rsidR="00F64CBC" w:rsidRPr="00825578" w:rsidRDefault="004C48EC">
      <w:pPr>
        <w:ind w:left="-5" w:right="113"/>
        <w:rPr>
          <w:lang w:val="en-AU"/>
        </w:rPr>
      </w:pPr>
      <w:r w:rsidRPr="00825578">
        <w:rPr>
          <w:lang w:val="en-AU"/>
        </w:rPr>
        <w:t>16.1. For the purposes of this clause, “</w:t>
      </w:r>
      <w:r w:rsidRPr="00825578">
        <w:rPr>
          <w:b/>
          <w:lang w:val="en-AU"/>
        </w:rPr>
        <w:t>Confidential Information</w:t>
      </w:r>
      <w:r w:rsidRPr="00825578">
        <w:rPr>
          <w:lang w:val="en-AU"/>
        </w:rPr>
        <w:t xml:space="preserve">” means any information that would at law or in equity be classified as the trade secrets or confidential information of the Employer, including: </w:t>
      </w:r>
    </w:p>
    <w:p w:rsidR="00F64CBC" w:rsidRPr="00825578" w:rsidRDefault="004C48EC">
      <w:pPr>
        <w:spacing w:after="23" w:line="259" w:lineRule="auto"/>
        <w:ind w:left="0" w:firstLine="0"/>
        <w:jc w:val="left"/>
        <w:rPr>
          <w:lang w:val="en-AU"/>
        </w:rPr>
      </w:pPr>
      <w:r w:rsidRPr="00825578">
        <w:rPr>
          <w:lang w:val="en-AU"/>
        </w:rPr>
        <w:t xml:space="preserve"> </w:t>
      </w:r>
    </w:p>
    <w:p w:rsidR="00F64CBC" w:rsidRPr="00825578" w:rsidRDefault="004C48EC">
      <w:pPr>
        <w:numPr>
          <w:ilvl w:val="0"/>
          <w:numId w:val="1"/>
        </w:numPr>
        <w:spacing w:after="84" w:line="259" w:lineRule="auto"/>
        <w:ind w:right="113" w:hanging="706"/>
        <w:rPr>
          <w:lang w:val="en-AU"/>
        </w:rPr>
      </w:pPr>
      <w:r w:rsidRPr="00825578">
        <w:rPr>
          <w:lang w:val="en-AU"/>
        </w:rPr>
        <w:t xml:space="preserve">information which is specifically designated as confidential by the Employer; </w:t>
      </w:r>
    </w:p>
    <w:p w:rsidR="00F64CBC" w:rsidRPr="00825578" w:rsidRDefault="004C48EC">
      <w:pPr>
        <w:spacing w:after="23" w:line="259" w:lineRule="auto"/>
        <w:ind w:left="0" w:firstLine="0"/>
        <w:jc w:val="left"/>
        <w:rPr>
          <w:lang w:val="en-AU"/>
        </w:rPr>
      </w:pPr>
      <w:r w:rsidRPr="00825578">
        <w:rPr>
          <w:lang w:val="en-AU"/>
        </w:rPr>
        <w:t xml:space="preserve"> </w:t>
      </w:r>
    </w:p>
    <w:p w:rsidR="00F64CBC" w:rsidRPr="00825578" w:rsidRDefault="004C48EC">
      <w:pPr>
        <w:numPr>
          <w:ilvl w:val="0"/>
          <w:numId w:val="1"/>
        </w:numPr>
        <w:ind w:right="113" w:hanging="706"/>
        <w:rPr>
          <w:lang w:val="en-AU"/>
        </w:rPr>
      </w:pPr>
      <w:r w:rsidRPr="00825578">
        <w:rPr>
          <w:lang w:val="en-AU"/>
        </w:rPr>
        <w:t xml:space="preserve">information which by its nature or the circumstances of its disclosure may be reasonably understood to be confidential; </w:t>
      </w:r>
    </w:p>
    <w:p w:rsidR="00F64CBC" w:rsidRPr="00825578" w:rsidRDefault="004C48EC">
      <w:pPr>
        <w:spacing w:after="65" w:line="259" w:lineRule="auto"/>
        <w:ind w:left="0" w:firstLine="0"/>
        <w:jc w:val="left"/>
        <w:rPr>
          <w:lang w:val="en-AU"/>
        </w:rPr>
      </w:pPr>
      <w:r w:rsidRPr="00825578">
        <w:rPr>
          <w:lang w:val="en-AU"/>
        </w:rPr>
        <w:t xml:space="preserve"> </w:t>
      </w:r>
    </w:p>
    <w:p w:rsidR="00F64CBC" w:rsidRPr="00825578" w:rsidRDefault="004C48EC">
      <w:pPr>
        <w:numPr>
          <w:ilvl w:val="0"/>
          <w:numId w:val="1"/>
        </w:numPr>
        <w:ind w:right="113" w:hanging="706"/>
        <w:rPr>
          <w:lang w:val="en-AU"/>
        </w:rPr>
      </w:pPr>
      <w:r w:rsidRPr="00825578">
        <w:rPr>
          <w:lang w:val="en-AU"/>
        </w:rPr>
        <w:t xml:space="preserve">the names, addresses, telephone numbers and email addresses of the Employer’s clients and all lists or other records containing this information; </w:t>
      </w:r>
    </w:p>
    <w:p w:rsidR="00F64CBC" w:rsidRPr="00825578" w:rsidRDefault="004C48EC">
      <w:pPr>
        <w:spacing w:after="55" w:line="259" w:lineRule="auto"/>
        <w:ind w:left="0" w:firstLine="0"/>
        <w:jc w:val="left"/>
        <w:rPr>
          <w:lang w:val="en-AU"/>
        </w:rPr>
      </w:pPr>
      <w:r w:rsidRPr="00825578">
        <w:rPr>
          <w:lang w:val="en-AU"/>
        </w:rPr>
        <w:t xml:space="preserve"> </w:t>
      </w:r>
    </w:p>
    <w:p w:rsidR="00F64CBC" w:rsidRPr="00825578" w:rsidRDefault="004C48EC">
      <w:pPr>
        <w:numPr>
          <w:ilvl w:val="0"/>
          <w:numId w:val="1"/>
        </w:numPr>
        <w:spacing w:after="37"/>
        <w:ind w:right="113" w:hanging="706"/>
        <w:rPr>
          <w:lang w:val="en-AU"/>
        </w:rPr>
      </w:pPr>
      <w:r w:rsidRPr="00825578">
        <w:rPr>
          <w:lang w:val="en-AU"/>
        </w:rPr>
        <w:t xml:space="preserve">information regarding the Employer’s suppliers, contractors, organisation or personnel, or those of the Employer’s clients, or anyone associated with it or them; </w:t>
      </w:r>
    </w:p>
    <w:p w:rsidR="00F64CBC" w:rsidRPr="00825578" w:rsidRDefault="004C48EC">
      <w:pPr>
        <w:spacing w:after="182" w:line="259" w:lineRule="auto"/>
        <w:ind w:left="0" w:firstLine="0"/>
        <w:jc w:val="left"/>
        <w:rPr>
          <w:lang w:val="en-AU"/>
        </w:rPr>
      </w:pPr>
      <w:r w:rsidRPr="00825578">
        <w:rPr>
          <w:lang w:val="en-AU"/>
        </w:rPr>
        <w:t xml:space="preserve"> </w:t>
      </w:r>
    </w:p>
    <w:p w:rsidR="00F64CBC" w:rsidRPr="00825578" w:rsidRDefault="004C48EC">
      <w:pPr>
        <w:numPr>
          <w:ilvl w:val="0"/>
          <w:numId w:val="1"/>
        </w:numPr>
        <w:spacing w:line="259" w:lineRule="auto"/>
        <w:ind w:right="113" w:hanging="706"/>
        <w:rPr>
          <w:lang w:val="en-AU"/>
        </w:rPr>
      </w:pPr>
      <w:r w:rsidRPr="00825578">
        <w:rPr>
          <w:lang w:val="en-AU"/>
        </w:rPr>
        <w:t xml:space="preserve">financial and business information relating to the Employer; </w:t>
      </w:r>
    </w:p>
    <w:p w:rsidR="00F64CBC" w:rsidRPr="00825578" w:rsidRDefault="004C48EC">
      <w:pPr>
        <w:spacing w:after="23" w:line="259" w:lineRule="auto"/>
        <w:ind w:left="0" w:firstLine="0"/>
        <w:jc w:val="left"/>
        <w:rPr>
          <w:lang w:val="en-AU"/>
        </w:rPr>
      </w:pPr>
      <w:r w:rsidRPr="00825578">
        <w:rPr>
          <w:lang w:val="en-AU"/>
        </w:rPr>
        <w:t xml:space="preserve"> </w:t>
      </w:r>
    </w:p>
    <w:p w:rsidR="00F64CBC" w:rsidRPr="00825578" w:rsidRDefault="004C48EC">
      <w:pPr>
        <w:numPr>
          <w:ilvl w:val="0"/>
          <w:numId w:val="1"/>
        </w:numPr>
        <w:ind w:right="113" w:hanging="706"/>
        <w:rPr>
          <w:lang w:val="en-AU"/>
        </w:rPr>
      </w:pPr>
      <w:r w:rsidRPr="00825578">
        <w:rPr>
          <w:lang w:val="en-AU"/>
        </w:rPr>
        <w:t xml:space="preserve">information regarding the remuneration, bonus entitlements or commissions of employees of the Employer; </w:t>
      </w:r>
    </w:p>
    <w:p w:rsidR="00F64CBC" w:rsidRPr="00825578" w:rsidRDefault="004C48EC">
      <w:pPr>
        <w:spacing w:after="23" w:line="259" w:lineRule="auto"/>
        <w:ind w:left="0" w:firstLine="0"/>
        <w:jc w:val="left"/>
        <w:rPr>
          <w:lang w:val="en-AU"/>
        </w:rPr>
      </w:pPr>
      <w:r w:rsidRPr="00825578">
        <w:rPr>
          <w:lang w:val="en-AU"/>
        </w:rPr>
        <w:t xml:space="preserve"> </w:t>
      </w:r>
    </w:p>
    <w:p w:rsidR="00F64CBC" w:rsidRPr="00825578" w:rsidRDefault="004C48EC">
      <w:pPr>
        <w:numPr>
          <w:ilvl w:val="0"/>
          <w:numId w:val="1"/>
        </w:numPr>
        <w:ind w:right="113" w:hanging="706"/>
        <w:rPr>
          <w:lang w:val="en-AU"/>
        </w:rPr>
      </w:pPr>
      <w:r w:rsidRPr="00825578">
        <w:rPr>
          <w:lang w:val="en-AU"/>
        </w:rPr>
        <w:t xml:space="preserve">any agreements, arrangements or terms of trade with a client, prospective client, supplier or prospective supplier; </w:t>
      </w:r>
    </w:p>
    <w:p w:rsidR="00F64CBC" w:rsidRPr="00825578" w:rsidRDefault="004C48EC">
      <w:pPr>
        <w:spacing w:after="0" w:line="259" w:lineRule="auto"/>
        <w:ind w:left="0" w:firstLine="0"/>
        <w:jc w:val="left"/>
        <w:rPr>
          <w:lang w:val="en-AU"/>
        </w:rPr>
      </w:pPr>
      <w:r w:rsidRPr="00825578">
        <w:rPr>
          <w:lang w:val="en-AU"/>
        </w:rPr>
        <w:t xml:space="preserve"> </w:t>
      </w:r>
    </w:p>
    <w:p w:rsidR="00F64CBC" w:rsidRPr="00825578" w:rsidRDefault="004C48EC">
      <w:pPr>
        <w:numPr>
          <w:ilvl w:val="0"/>
          <w:numId w:val="1"/>
        </w:numPr>
        <w:spacing w:line="259" w:lineRule="auto"/>
        <w:ind w:right="113" w:hanging="706"/>
        <w:rPr>
          <w:lang w:val="en-AU"/>
        </w:rPr>
      </w:pPr>
      <w:r w:rsidRPr="00825578">
        <w:rPr>
          <w:lang w:val="en-AU"/>
        </w:rPr>
        <w:t xml:space="preserve">Intellectual Property (as defined in clause 17) of the Employer; </w:t>
      </w:r>
    </w:p>
    <w:p w:rsidR="00F64CBC" w:rsidRPr="00825578" w:rsidRDefault="004C48EC">
      <w:pPr>
        <w:spacing w:after="18" w:line="259" w:lineRule="auto"/>
        <w:ind w:left="0" w:firstLine="0"/>
        <w:jc w:val="left"/>
        <w:rPr>
          <w:lang w:val="en-AU"/>
        </w:rPr>
      </w:pPr>
      <w:r w:rsidRPr="00825578">
        <w:rPr>
          <w:lang w:val="en-AU"/>
        </w:rPr>
        <w:t xml:space="preserve"> </w:t>
      </w:r>
    </w:p>
    <w:p w:rsidR="00F64CBC" w:rsidRPr="00825578" w:rsidRDefault="004C48EC">
      <w:pPr>
        <w:numPr>
          <w:ilvl w:val="0"/>
          <w:numId w:val="1"/>
        </w:numPr>
        <w:spacing w:line="259" w:lineRule="auto"/>
        <w:ind w:right="113" w:hanging="706"/>
        <w:rPr>
          <w:lang w:val="en-AU"/>
        </w:rPr>
      </w:pPr>
      <w:r w:rsidRPr="00825578">
        <w:rPr>
          <w:lang w:val="en-AU"/>
        </w:rPr>
        <w:t xml:space="preserve">trade secrets of the Employer; </w:t>
      </w:r>
    </w:p>
    <w:p w:rsidR="00F64CBC" w:rsidRPr="00825578" w:rsidRDefault="004C48EC">
      <w:pPr>
        <w:spacing w:after="65" w:line="259" w:lineRule="auto"/>
        <w:ind w:left="0" w:firstLine="0"/>
        <w:jc w:val="left"/>
        <w:rPr>
          <w:lang w:val="en-AU"/>
        </w:rPr>
      </w:pPr>
      <w:r w:rsidRPr="00825578">
        <w:rPr>
          <w:lang w:val="en-AU"/>
        </w:rPr>
        <w:t xml:space="preserve"> </w:t>
      </w:r>
    </w:p>
    <w:p w:rsidR="00F64CBC" w:rsidRPr="00825578" w:rsidRDefault="004C48EC">
      <w:pPr>
        <w:numPr>
          <w:ilvl w:val="0"/>
          <w:numId w:val="1"/>
        </w:numPr>
        <w:ind w:right="113" w:hanging="706"/>
        <w:rPr>
          <w:lang w:val="en-AU"/>
        </w:rPr>
      </w:pPr>
      <w:r w:rsidRPr="00825578">
        <w:rPr>
          <w:lang w:val="en-AU"/>
        </w:rPr>
        <w:t xml:space="preserve">technical information regarding the Employer’s services including without limitation, all implemented or planned service improvements or changes; or </w:t>
      </w:r>
    </w:p>
    <w:p w:rsidR="00F64CBC" w:rsidRPr="00825578" w:rsidRDefault="004C48EC">
      <w:pPr>
        <w:spacing w:after="65" w:line="259" w:lineRule="auto"/>
        <w:ind w:left="0" w:firstLine="0"/>
        <w:jc w:val="left"/>
        <w:rPr>
          <w:lang w:val="en-AU"/>
        </w:rPr>
      </w:pPr>
      <w:r w:rsidRPr="00825578">
        <w:rPr>
          <w:lang w:val="en-AU"/>
        </w:rPr>
        <w:t xml:space="preserve"> </w:t>
      </w:r>
    </w:p>
    <w:p w:rsidR="00F64CBC" w:rsidRPr="00825578" w:rsidRDefault="004C48EC">
      <w:pPr>
        <w:numPr>
          <w:ilvl w:val="0"/>
          <w:numId w:val="1"/>
        </w:numPr>
        <w:ind w:right="113" w:hanging="706"/>
        <w:rPr>
          <w:lang w:val="en-AU"/>
        </w:rPr>
      </w:pPr>
      <w:r w:rsidRPr="00825578">
        <w:rPr>
          <w:lang w:val="en-AU"/>
        </w:rPr>
        <w:t xml:space="preserve">information about the Employer’s services, processes, systems, equipment, dealings (including dealings with the Employee), transactions, policies, internal and external correspondence, provided that “Confidential Information” shall not include: </w:t>
      </w:r>
    </w:p>
    <w:p w:rsidR="00F64CBC" w:rsidRPr="00825578" w:rsidRDefault="004C48EC">
      <w:pPr>
        <w:spacing w:after="28" w:line="259" w:lineRule="auto"/>
        <w:ind w:left="0" w:firstLine="0"/>
        <w:jc w:val="left"/>
        <w:rPr>
          <w:lang w:val="en-AU"/>
        </w:rPr>
      </w:pPr>
      <w:r w:rsidRPr="00825578">
        <w:rPr>
          <w:lang w:val="en-AU"/>
        </w:rPr>
        <w:lastRenderedPageBreak/>
        <w:t xml:space="preserve"> </w:t>
      </w:r>
    </w:p>
    <w:p w:rsidR="00F64CBC" w:rsidRPr="00825578" w:rsidRDefault="004C48EC">
      <w:pPr>
        <w:numPr>
          <w:ilvl w:val="0"/>
          <w:numId w:val="2"/>
        </w:numPr>
        <w:spacing w:after="79" w:line="259" w:lineRule="auto"/>
        <w:ind w:left="2227" w:right="113" w:hanging="710"/>
        <w:rPr>
          <w:lang w:val="en-AU"/>
        </w:rPr>
      </w:pPr>
      <w:r w:rsidRPr="00825578">
        <w:rPr>
          <w:lang w:val="en-AU"/>
        </w:rPr>
        <w:t xml:space="preserve">information which was in the public domain prior to disclosure to the Employee; </w:t>
      </w:r>
    </w:p>
    <w:p w:rsidR="00F64CBC" w:rsidRPr="00825578" w:rsidRDefault="004C48EC">
      <w:pPr>
        <w:spacing w:after="28" w:line="259" w:lineRule="auto"/>
        <w:ind w:left="0" w:firstLine="0"/>
        <w:jc w:val="left"/>
        <w:rPr>
          <w:lang w:val="en-AU"/>
        </w:rPr>
      </w:pPr>
      <w:r w:rsidRPr="00825578">
        <w:rPr>
          <w:lang w:val="en-AU"/>
        </w:rPr>
        <w:t xml:space="preserve"> </w:t>
      </w:r>
    </w:p>
    <w:p w:rsidR="00F64CBC" w:rsidRPr="00825578" w:rsidRDefault="004C48EC">
      <w:pPr>
        <w:numPr>
          <w:ilvl w:val="0"/>
          <w:numId w:val="2"/>
        </w:numPr>
        <w:ind w:left="2227" w:right="113" w:hanging="710"/>
        <w:rPr>
          <w:lang w:val="en-AU"/>
        </w:rPr>
      </w:pPr>
      <w:r w:rsidRPr="00825578">
        <w:rPr>
          <w:lang w:val="en-AU"/>
        </w:rPr>
        <w:t xml:space="preserve">information which enters the public domain other than as a result of a breach of this Agreement by the Employee; </w:t>
      </w:r>
    </w:p>
    <w:p w:rsidR="00F64CBC" w:rsidRPr="00825578" w:rsidRDefault="004C48EC">
      <w:pPr>
        <w:spacing w:after="23" w:line="259" w:lineRule="auto"/>
        <w:ind w:left="0" w:firstLine="0"/>
        <w:jc w:val="left"/>
        <w:rPr>
          <w:lang w:val="en-AU"/>
        </w:rPr>
      </w:pPr>
      <w:r w:rsidRPr="00825578">
        <w:rPr>
          <w:lang w:val="en-AU"/>
        </w:rPr>
        <w:t xml:space="preserve"> </w:t>
      </w:r>
    </w:p>
    <w:p w:rsidR="00F64CBC" w:rsidRPr="00825578" w:rsidRDefault="004C48EC">
      <w:pPr>
        <w:numPr>
          <w:ilvl w:val="0"/>
          <w:numId w:val="2"/>
        </w:numPr>
        <w:ind w:left="2227" w:right="113" w:hanging="710"/>
        <w:rPr>
          <w:lang w:val="en-AU"/>
        </w:rPr>
      </w:pPr>
      <w:r w:rsidRPr="00825578">
        <w:rPr>
          <w:lang w:val="en-AU"/>
        </w:rPr>
        <w:t xml:space="preserve">information which the Employee can prove was in its possession at the time of first disclosure by the Employer and was not acquired directly or indirectly from the Employer; or </w:t>
      </w:r>
    </w:p>
    <w:p w:rsidR="00F64CBC" w:rsidRPr="00825578" w:rsidRDefault="004C48EC">
      <w:pPr>
        <w:spacing w:after="23" w:line="259" w:lineRule="auto"/>
        <w:ind w:left="0" w:firstLine="0"/>
        <w:jc w:val="left"/>
        <w:rPr>
          <w:lang w:val="en-AU"/>
        </w:rPr>
      </w:pPr>
      <w:r w:rsidRPr="00825578">
        <w:rPr>
          <w:lang w:val="en-AU"/>
        </w:rPr>
        <w:t xml:space="preserve"> </w:t>
      </w:r>
    </w:p>
    <w:p w:rsidR="00F64CBC" w:rsidRPr="00825578" w:rsidRDefault="004C48EC">
      <w:pPr>
        <w:numPr>
          <w:ilvl w:val="0"/>
          <w:numId w:val="2"/>
        </w:numPr>
        <w:ind w:left="2227" w:right="113" w:hanging="710"/>
        <w:rPr>
          <w:lang w:val="en-AU"/>
        </w:rPr>
      </w:pPr>
      <w:r w:rsidRPr="00825578">
        <w:rPr>
          <w:lang w:val="en-AU"/>
        </w:rPr>
        <w:t xml:space="preserve">information which the Employee received legitimately from a third party legitimately in possession of and having a right to disclose such information and who was not under any obligation of confidentiality to the Employer. </w:t>
      </w:r>
    </w:p>
    <w:p w:rsidR="00F64CBC" w:rsidRPr="00825578" w:rsidRDefault="004C48EC">
      <w:pPr>
        <w:spacing w:after="103" w:line="259" w:lineRule="auto"/>
        <w:ind w:left="0" w:firstLine="0"/>
        <w:jc w:val="left"/>
        <w:rPr>
          <w:lang w:val="en-AU"/>
        </w:rPr>
      </w:pPr>
      <w:r w:rsidRPr="00825578">
        <w:rPr>
          <w:lang w:val="en-AU"/>
        </w:rPr>
        <w:t xml:space="preserve"> </w:t>
      </w:r>
    </w:p>
    <w:p w:rsidR="00F64CBC" w:rsidRPr="00825578" w:rsidRDefault="004C48EC">
      <w:pPr>
        <w:spacing w:after="142" w:line="259" w:lineRule="auto"/>
        <w:ind w:left="0" w:firstLine="0"/>
        <w:jc w:val="left"/>
        <w:rPr>
          <w:lang w:val="en-AU"/>
        </w:rPr>
      </w:pPr>
      <w:r w:rsidRPr="00825578">
        <w:rPr>
          <w:lang w:val="en-AU"/>
        </w:rPr>
        <w:t xml:space="preserve"> </w:t>
      </w:r>
    </w:p>
    <w:p w:rsidR="00F64CBC" w:rsidRPr="00825578" w:rsidRDefault="004C48EC">
      <w:pPr>
        <w:numPr>
          <w:ilvl w:val="1"/>
          <w:numId w:val="3"/>
        </w:numPr>
        <w:ind w:right="113"/>
        <w:rPr>
          <w:lang w:val="en-AU"/>
        </w:rPr>
      </w:pPr>
      <w:r w:rsidRPr="00825578">
        <w:rPr>
          <w:lang w:val="en-AU"/>
        </w:rPr>
        <w:t xml:space="preserve">The Employee hereby agrees that, subject to any contrary policy or direction of the Employer, they will keep secret and confidential and not publish, disclose, divulge nor use any Confidential Information, both during the Employee’s employment with the Employer and after the termination of the Employee’s employment. The obligations of the Employee pursuant to this clause shall subsist beyond the termination of this Agreement. </w:t>
      </w:r>
    </w:p>
    <w:p w:rsidR="00F64CBC" w:rsidRPr="00825578" w:rsidRDefault="004C48EC">
      <w:pPr>
        <w:spacing w:after="0" w:line="259" w:lineRule="auto"/>
        <w:ind w:left="0" w:firstLine="0"/>
        <w:jc w:val="left"/>
        <w:rPr>
          <w:lang w:val="en-AU"/>
        </w:rPr>
      </w:pPr>
      <w:r w:rsidRPr="00825578">
        <w:rPr>
          <w:lang w:val="en-AU"/>
        </w:rPr>
        <w:t xml:space="preserve"> </w:t>
      </w:r>
    </w:p>
    <w:p w:rsidR="00F64CBC" w:rsidRPr="00825578" w:rsidRDefault="004C48EC">
      <w:pPr>
        <w:numPr>
          <w:ilvl w:val="1"/>
          <w:numId w:val="3"/>
        </w:numPr>
        <w:ind w:right="113"/>
        <w:rPr>
          <w:lang w:val="en-AU"/>
        </w:rPr>
      </w:pPr>
      <w:r w:rsidRPr="00825578">
        <w:rPr>
          <w:lang w:val="en-AU"/>
        </w:rPr>
        <w:t xml:space="preserve">Upon the termination of employment the Employee shall immediately deliver up to the Employer all documents, books, records, correspondence, lists, discs and other materials containing or referring to Confidential Information whether contained in paper form, electronic form or otherwise. </w:t>
      </w:r>
    </w:p>
    <w:p w:rsidR="00F64CBC" w:rsidRPr="00825578" w:rsidRDefault="004C48EC">
      <w:pPr>
        <w:spacing w:after="0" w:line="259" w:lineRule="auto"/>
        <w:ind w:left="0" w:firstLine="0"/>
        <w:jc w:val="left"/>
        <w:rPr>
          <w:lang w:val="en-AU"/>
        </w:rPr>
      </w:pPr>
      <w:r w:rsidRPr="00825578">
        <w:rPr>
          <w:lang w:val="en-AU"/>
        </w:rPr>
        <w:t xml:space="preserve"> </w:t>
      </w:r>
    </w:p>
    <w:p w:rsidR="00F64CBC" w:rsidRPr="00825578" w:rsidRDefault="004C48EC">
      <w:pPr>
        <w:numPr>
          <w:ilvl w:val="1"/>
          <w:numId w:val="4"/>
        </w:numPr>
        <w:ind w:right="113"/>
        <w:rPr>
          <w:lang w:val="en-AU"/>
        </w:rPr>
      </w:pPr>
      <w:r w:rsidRPr="00825578">
        <w:rPr>
          <w:lang w:val="en-AU"/>
        </w:rPr>
        <w:t xml:space="preserve">The rights of the Employer pursuant to this clause are in addition to any rights which the Employer may have at law or in equity regarding confidential information or trade secrets. </w:t>
      </w:r>
    </w:p>
    <w:p w:rsidR="00F64CBC" w:rsidRPr="00825578" w:rsidRDefault="004C48EC">
      <w:pPr>
        <w:spacing w:after="20" w:line="259" w:lineRule="auto"/>
        <w:ind w:left="0" w:firstLine="0"/>
        <w:jc w:val="left"/>
        <w:rPr>
          <w:lang w:val="en-AU"/>
        </w:rPr>
      </w:pPr>
      <w:r w:rsidRPr="00825578">
        <w:rPr>
          <w:lang w:val="en-AU"/>
        </w:rPr>
        <w:t xml:space="preserve"> </w:t>
      </w:r>
    </w:p>
    <w:p w:rsidR="00F64CBC" w:rsidRPr="00825578" w:rsidRDefault="00825578" w:rsidP="00825578">
      <w:pPr>
        <w:pStyle w:val="ListParagraph"/>
        <w:numPr>
          <w:ilvl w:val="1"/>
          <w:numId w:val="4"/>
        </w:numPr>
        <w:spacing w:after="291" w:line="259" w:lineRule="auto"/>
        <w:ind w:right="113"/>
        <w:jc w:val="left"/>
        <w:rPr>
          <w:lang w:val="en-AU"/>
        </w:rPr>
      </w:pPr>
      <w:r>
        <w:rPr>
          <w:lang w:val="en-AU"/>
        </w:rPr>
        <w:t xml:space="preserve"> </w:t>
      </w:r>
      <w:r w:rsidR="004C48EC" w:rsidRPr="00825578">
        <w:rPr>
          <w:lang w:val="en-AU"/>
        </w:rPr>
        <w:t xml:space="preserve">The Employee's obligations under this clause apply during the Employee’s term of employment and after its termination.  </w:t>
      </w:r>
    </w:p>
    <w:p w:rsidR="00F64CBC" w:rsidRDefault="004C48EC">
      <w:pPr>
        <w:pStyle w:val="Heading1"/>
        <w:ind w:left="417" w:hanging="331"/>
      </w:pPr>
      <w:r>
        <w:t xml:space="preserve">OWNERSHIP OF INTELLECTUAL PROPERTY </w:t>
      </w:r>
    </w:p>
    <w:p w:rsidR="00F64CBC" w:rsidRDefault="004C48EC">
      <w:pPr>
        <w:spacing w:after="0" w:line="259" w:lineRule="auto"/>
        <w:ind w:left="0" w:firstLine="0"/>
        <w:jc w:val="left"/>
      </w:pPr>
      <w:r>
        <w:rPr>
          <w:b/>
        </w:rPr>
        <w:t xml:space="preserve"> </w:t>
      </w:r>
    </w:p>
    <w:p w:rsidR="00F64CBC" w:rsidRPr="00825578" w:rsidRDefault="004C48EC">
      <w:pPr>
        <w:spacing w:line="259" w:lineRule="auto"/>
        <w:ind w:left="-5" w:right="113"/>
        <w:rPr>
          <w:lang w:val="en-AU"/>
        </w:rPr>
      </w:pPr>
      <w:r w:rsidRPr="00825578">
        <w:rPr>
          <w:lang w:val="en-AU"/>
        </w:rPr>
        <w:t xml:space="preserve">17.1 For the purposes of this clause, </w:t>
      </w:r>
      <w:r w:rsidRPr="00825578">
        <w:rPr>
          <w:b/>
          <w:lang w:val="en-AU"/>
        </w:rPr>
        <w:t xml:space="preserve">“Intellectual Property” </w:t>
      </w:r>
      <w:r w:rsidRPr="00825578">
        <w:rPr>
          <w:lang w:val="en-AU"/>
        </w:rPr>
        <w:t xml:space="preserve">means: </w:t>
      </w:r>
    </w:p>
    <w:p w:rsidR="00F64CBC" w:rsidRPr="00825578" w:rsidRDefault="004C48EC">
      <w:pPr>
        <w:spacing w:after="23" w:line="259" w:lineRule="auto"/>
        <w:ind w:left="0" w:firstLine="0"/>
        <w:jc w:val="left"/>
        <w:rPr>
          <w:lang w:val="en-AU"/>
        </w:rPr>
      </w:pPr>
      <w:r w:rsidRPr="00825578">
        <w:rPr>
          <w:lang w:val="en-AU"/>
        </w:rPr>
        <w:t xml:space="preserve"> </w:t>
      </w:r>
    </w:p>
    <w:p w:rsidR="00F64CBC" w:rsidRPr="00825578" w:rsidRDefault="004C48EC">
      <w:pPr>
        <w:numPr>
          <w:ilvl w:val="0"/>
          <w:numId w:val="5"/>
        </w:numPr>
        <w:ind w:left="2227" w:right="113" w:hanging="710"/>
        <w:rPr>
          <w:lang w:val="en-AU"/>
        </w:rPr>
      </w:pPr>
      <w:r w:rsidRPr="00825578">
        <w:rPr>
          <w:lang w:val="en-AU"/>
        </w:rPr>
        <w:t xml:space="preserve">patents, </w:t>
      </w:r>
      <w:proofErr w:type="spellStart"/>
      <w:r w:rsidRPr="00825578">
        <w:rPr>
          <w:lang w:val="en-AU"/>
        </w:rPr>
        <w:t>trade marks</w:t>
      </w:r>
      <w:proofErr w:type="spellEnd"/>
      <w:r w:rsidRPr="00825578">
        <w:rPr>
          <w:lang w:val="en-AU"/>
        </w:rPr>
        <w:t xml:space="preserve">, business names, service marks, design rights (whether registered or unregistered and including any applications for these rights); </w:t>
      </w:r>
    </w:p>
    <w:p w:rsidR="00F64CBC" w:rsidRPr="00825578" w:rsidRDefault="004C48EC">
      <w:pPr>
        <w:spacing w:after="24" w:line="259" w:lineRule="auto"/>
        <w:ind w:left="0" w:firstLine="0"/>
        <w:jc w:val="left"/>
        <w:rPr>
          <w:lang w:val="en-AU"/>
        </w:rPr>
      </w:pPr>
      <w:r w:rsidRPr="00825578">
        <w:rPr>
          <w:lang w:val="en-AU"/>
        </w:rPr>
        <w:t xml:space="preserve"> </w:t>
      </w:r>
    </w:p>
    <w:p w:rsidR="00F64CBC" w:rsidRPr="00825578" w:rsidRDefault="004C48EC">
      <w:pPr>
        <w:numPr>
          <w:ilvl w:val="0"/>
          <w:numId w:val="5"/>
        </w:numPr>
        <w:ind w:left="2227" w:right="113" w:hanging="710"/>
        <w:rPr>
          <w:lang w:val="en-AU"/>
        </w:rPr>
      </w:pPr>
      <w:r w:rsidRPr="00825578">
        <w:rPr>
          <w:lang w:val="en-AU"/>
        </w:rPr>
        <w:t xml:space="preserve">copyright (including future copyright) throughout the world in all literary works, artistic works, computer software and any other works or subject matter in which copyright subsists and may in the future subsist or is capable of subsisting under the </w:t>
      </w:r>
      <w:r w:rsidRPr="00825578">
        <w:rPr>
          <w:i/>
          <w:lang w:val="en-AU"/>
        </w:rPr>
        <w:t xml:space="preserve">Copyright Act </w:t>
      </w:r>
      <w:r w:rsidRPr="00825578">
        <w:rPr>
          <w:lang w:val="en-AU"/>
        </w:rPr>
        <w:t>1968 (</w:t>
      </w:r>
      <w:proofErr w:type="spellStart"/>
      <w:r w:rsidRPr="00825578">
        <w:rPr>
          <w:lang w:val="en-AU"/>
        </w:rPr>
        <w:t>Cth</w:t>
      </w:r>
      <w:proofErr w:type="spellEnd"/>
      <w:r w:rsidRPr="00825578">
        <w:rPr>
          <w:lang w:val="en-AU"/>
        </w:rPr>
        <w:t xml:space="preserve">) or equivalent legislation; </w:t>
      </w:r>
    </w:p>
    <w:p w:rsidR="00F64CBC" w:rsidRPr="00825578" w:rsidRDefault="004C48EC">
      <w:pPr>
        <w:spacing w:after="182" w:line="259" w:lineRule="auto"/>
        <w:ind w:left="0" w:firstLine="0"/>
        <w:jc w:val="left"/>
        <w:rPr>
          <w:lang w:val="en-AU"/>
        </w:rPr>
      </w:pPr>
      <w:r w:rsidRPr="00825578">
        <w:rPr>
          <w:lang w:val="en-AU"/>
        </w:rPr>
        <w:lastRenderedPageBreak/>
        <w:t xml:space="preserve"> </w:t>
      </w:r>
    </w:p>
    <w:p w:rsidR="00F64CBC" w:rsidRPr="00825578" w:rsidRDefault="004C48EC">
      <w:pPr>
        <w:numPr>
          <w:ilvl w:val="0"/>
          <w:numId w:val="5"/>
        </w:numPr>
        <w:spacing w:line="259" w:lineRule="auto"/>
        <w:ind w:left="2227" w:right="113" w:hanging="710"/>
        <w:rPr>
          <w:lang w:val="en-AU"/>
        </w:rPr>
      </w:pPr>
      <w:r w:rsidRPr="00825578">
        <w:rPr>
          <w:lang w:val="en-AU"/>
        </w:rPr>
        <w:t xml:space="preserve">know-how, confidential information and trade secrets; </w:t>
      </w:r>
    </w:p>
    <w:p w:rsidR="00F64CBC" w:rsidRPr="00825578" w:rsidRDefault="004C48EC">
      <w:pPr>
        <w:spacing w:after="28" w:line="259" w:lineRule="auto"/>
        <w:ind w:left="0" w:firstLine="0"/>
        <w:jc w:val="left"/>
        <w:rPr>
          <w:lang w:val="en-AU"/>
        </w:rPr>
      </w:pPr>
      <w:r w:rsidRPr="00825578">
        <w:rPr>
          <w:lang w:val="en-AU"/>
        </w:rPr>
        <w:t xml:space="preserve"> </w:t>
      </w:r>
    </w:p>
    <w:p w:rsidR="00F64CBC" w:rsidRPr="00825578" w:rsidRDefault="004C48EC">
      <w:pPr>
        <w:numPr>
          <w:ilvl w:val="0"/>
          <w:numId w:val="5"/>
        </w:numPr>
        <w:ind w:left="2227" w:right="113" w:hanging="710"/>
        <w:rPr>
          <w:lang w:val="en-AU"/>
        </w:rPr>
      </w:pPr>
      <w:r w:rsidRPr="00825578">
        <w:rPr>
          <w:lang w:val="en-AU"/>
        </w:rPr>
        <w:t xml:space="preserve">any rights subsisting or capable of subsisting or being obtained under intellectual property legislation whether in Australia or overseas whether registrable or not. </w:t>
      </w:r>
    </w:p>
    <w:p w:rsidR="00F64CBC" w:rsidRPr="00825578" w:rsidRDefault="004C48EC">
      <w:pPr>
        <w:spacing w:after="104" w:line="259" w:lineRule="auto"/>
        <w:ind w:left="0" w:firstLine="0"/>
        <w:jc w:val="left"/>
        <w:rPr>
          <w:lang w:val="en-AU"/>
        </w:rPr>
      </w:pPr>
      <w:r w:rsidRPr="00825578">
        <w:rPr>
          <w:lang w:val="en-AU"/>
        </w:rPr>
        <w:t xml:space="preserve"> </w:t>
      </w:r>
    </w:p>
    <w:p w:rsidR="00F64CBC" w:rsidRPr="00825578" w:rsidRDefault="004C48EC">
      <w:pPr>
        <w:numPr>
          <w:ilvl w:val="1"/>
          <w:numId w:val="6"/>
        </w:numPr>
        <w:ind w:right="113"/>
        <w:rPr>
          <w:lang w:val="en-AU"/>
        </w:rPr>
      </w:pPr>
      <w:r w:rsidRPr="00825578">
        <w:rPr>
          <w:lang w:val="en-AU"/>
        </w:rPr>
        <w:t xml:space="preserve">The Employee acknowledges that any Intellectual Property created during the course of his employment with the Employer is the property of the Employer. </w:t>
      </w:r>
    </w:p>
    <w:p w:rsidR="00F64CBC" w:rsidRPr="00825578" w:rsidRDefault="004C48EC">
      <w:pPr>
        <w:spacing w:after="20" w:line="259" w:lineRule="auto"/>
        <w:ind w:left="0" w:firstLine="0"/>
        <w:jc w:val="left"/>
        <w:rPr>
          <w:lang w:val="en-AU"/>
        </w:rPr>
      </w:pPr>
      <w:r w:rsidRPr="00825578">
        <w:rPr>
          <w:lang w:val="en-AU"/>
        </w:rPr>
        <w:t xml:space="preserve"> </w:t>
      </w:r>
    </w:p>
    <w:p w:rsidR="00F64CBC" w:rsidRPr="00825578" w:rsidRDefault="004C48EC">
      <w:pPr>
        <w:numPr>
          <w:ilvl w:val="1"/>
          <w:numId w:val="6"/>
        </w:numPr>
        <w:ind w:right="113"/>
        <w:rPr>
          <w:lang w:val="en-AU"/>
        </w:rPr>
      </w:pPr>
      <w:r w:rsidRPr="00825578">
        <w:rPr>
          <w:lang w:val="en-AU"/>
        </w:rPr>
        <w:t xml:space="preserve">The Employee agrees that, at the Employer’s expense, he will execute all such documents and do all such things as may be necessary to enable the Employer to apply for and obtain patent, registered design, trade mark or other intellectual property protection in respect of the Intellectual Property. The Employee irrevocably appoints the Employer as their attorney to execute any documents and do </w:t>
      </w:r>
      <w:proofErr w:type="spellStart"/>
      <w:r w:rsidRPr="00825578">
        <w:rPr>
          <w:lang w:val="en-AU"/>
        </w:rPr>
        <w:t>any thing</w:t>
      </w:r>
      <w:proofErr w:type="spellEnd"/>
      <w:r w:rsidRPr="00825578">
        <w:rPr>
          <w:lang w:val="en-AU"/>
        </w:rPr>
        <w:t xml:space="preserve"> for the purpose of giving effect to this paragraph. </w:t>
      </w:r>
    </w:p>
    <w:p w:rsidR="00F64CBC" w:rsidRPr="00825578" w:rsidRDefault="004C48EC">
      <w:pPr>
        <w:spacing w:after="103" w:line="259" w:lineRule="auto"/>
        <w:ind w:left="0" w:firstLine="0"/>
        <w:jc w:val="left"/>
        <w:rPr>
          <w:lang w:val="en-AU"/>
        </w:rPr>
      </w:pPr>
      <w:r w:rsidRPr="00825578">
        <w:rPr>
          <w:lang w:val="en-AU"/>
        </w:rPr>
        <w:t xml:space="preserve"> </w:t>
      </w:r>
    </w:p>
    <w:p w:rsidR="00F64CBC" w:rsidRPr="00825578" w:rsidRDefault="004C48EC">
      <w:pPr>
        <w:numPr>
          <w:ilvl w:val="1"/>
          <w:numId w:val="6"/>
        </w:numPr>
        <w:ind w:right="113"/>
        <w:rPr>
          <w:lang w:val="en-AU"/>
        </w:rPr>
      </w:pPr>
      <w:r w:rsidRPr="00825578">
        <w:rPr>
          <w:lang w:val="en-AU"/>
        </w:rPr>
        <w:t xml:space="preserve">The Employee consents to any acts or omissions (both past and future) on the part of the Employer which would otherwise infringe the Employee’s moral rights (as defined in the </w:t>
      </w:r>
      <w:r w:rsidRPr="00825578">
        <w:rPr>
          <w:i/>
          <w:lang w:val="en-AU"/>
        </w:rPr>
        <w:t>Copyright Amendment (Moral Rights) Act 2000 (</w:t>
      </w:r>
      <w:proofErr w:type="spellStart"/>
      <w:r w:rsidRPr="00825578">
        <w:rPr>
          <w:i/>
          <w:lang w:val="en-AU"/>
        </w:rPr>
        <w:t>Cth</w:t>
      </w:r>
      <w:proofErr w:type="spellEnd"/>
      <w:r w:rsidRPr="00825578">
        <w:rPr>
          <w:i/>
          <w:lang w:val="en-AU"/>
        </w:rPr>
        <w:t xml:space="preserve">) </w:t>
      </w:r>
      <w:r w:rsidRPr="00825578">
        <w:rPr>
          <w:lang w:val="en-AU"/>
        </w:rPr>
        <w:t xml:space="preserve">in any works made or to be made by the Employee in the course of the Employee’s employment. </w:t>
      </w:r>
    </w:p>
    <w:p w:rsidR="00F64CBC" w:rsidRPr="00825578" w:rsidRDefault="004C48EC">
      <w:pPr>
        <w:spacing w:after="0" w:line="259" w:lineRule="auto"/>
        <w:ind w:left="0" w:firstLine="0"/>
        <w:jc w:val="left"/>
        <w:rPr>
          <w:lang w:val="en-AU"/>
        </w:rPr>
      </w:pPr>
      <w:r w:rsidRPr="00825578">
        <w:rPr>
          <w:lang w:val="en-AU"/>
        </w:rPr>
        <w:t xml:space="preserve"> </w:t>
      </w:r>
    </w:p>
    <w:p w:rsidR="00F64CBC" w:rsidRPr="00825578" w:rsidRDefault="004C48EC">
      <w:pPr>
        <w:numPr>
          <w:ilvl w:val="1"/>
          <w:numId w:val="6"/>
        </w:numPr>
        <w:ind w:right="113"/>
        <w:rPr>
          <w:lang w:val="en-AU"/>
        </w:rPr>
      </w:pPr>
      <w:r w:rsidRPr="00825578">
        <w:rPr>
          <w:lang w:val="en-AU"/>
        </w:rPr>
        <w:t xml:space="preserve">The Employee may not make use of or reproduce any Intellectual Property owned by the Employer without prior written approval, other than in the ordinary course of the Employee’s employment with the Employer. </w:t>
      </w:r>
    </w:p>
    <w:p w:rsidR="00F64CBC" w:rsidRPr="00825578" w:rsidRDefault="004C48EC">
      <w:pPr>
        <w:spacing w:after="6" w:line="259" w:lineRule="auto"/>
        <w:ind w:left="0" w:firstLine="0"/>
        <w:jc w:val="left"/>
        <w:rPr>
          <w:lang w:val="en-AU"/>
        </w:rPr>
      </w:pPr>
      <w:r w:rsidRPr="00825578">
        <w:rPr>
          <w:lang w:val="en-AU"/>
        </w:rPr>
        <w:t xml:space="preserve"> </w:t>
      </w:r>
    </w:p>
    <w:p w:rsidR="00F64CBC" w:rsidRPr="00825578" w:rsidRDefault="004C48EC">
      <w:pPr>
        <w:numPr>
          <w:ilvl w:val="1"/>
          <w:numId w:val="6"/>
        </w:numPr>
        <w:ind w:right="113"/>
        <w:rPr>
          <w:lang w:val="en-AU"/>
        </w:rPr>
      </w:pPr>
      <w:r w:rsidRPr="00825578">
        <w:rPr>
          <w:lang w:val="en-AU"/>
        </w:rPr>
        <w:t xml:space="preserve">The Employee's obligations under this clause apply during the Employee’s employment with the Employer and after its termination. </w:t>
      </w:r>
    </w:p>
    <w:p w:rsidR="00F64CBC" w:rsidRPr="00825578" w:rsidRDefault="004C48EC">
      <w:pPr>
        <w:spacing w:after="0" w:line="259" w:lineRule="auto"/>
        <w:ind w:left="0" w:firstLine="0"/>
        <w:jc w:val="left"/>
        <w:rPr>
          <w:lang w:val="en-AU"/>
        </w:rPr>
      </w:pPr>
      <w:r w:rsidRPr="00825578">
        <w:rPr>
          <w:lang w:val="en-AU"/>
        </w:rPr>
        <w:t xml:space="preserve">  </w:t>
      </w:r>
    </w:p>
    <w:p w:rsidR="00F64CBC" w:rsidRDefault="004C48EC">
      <w:pPr>
        <w:pStyle w:val="Heading1"/>
        <w:ind w:left="422" w:hanging="336"/>
      </w:pPr>
      <w:r>
        <w:t xml:space="preserve">DRESS CODE </w:t>
      </w:r>
    </w:p>
    <w:p w:rsidR="006243BF" w:rsidRPr="006243BF" w:rsidRDefault="006243BF" w:rsidP="006243BF"/>
    <w:p w:rsidR="00F64CBC" w:rsidRPr="00825578" w:rsidRDefault="004C48EC">
      <w:pPr>
        <w:ind w:left="-5" w:right="113"/>
        <w:rPr>
          <w:lang w:val="en-AU"/>
        </w:rPr>
      </w:pPr>
      <w:r w:rsidRPr="00825578">
        <w:rPr>
          <w:lang w:val="en-AU"/>
        </w:rPr>
        <w:t xml:space="preserve">The Employee will be required to dress in a manner, which in the opinion of the Employer, is suitable for the position held. </w:t>
      </w:r>
    </w:p>
    <w:p w:rsidR="00F64CBC" w:rsidRPr="00825578" w:rsidRDefault="004C48EC">
      <w:pPr>
        <w:spacing w:after="0" w:line="259" w:lineRule="auto"/>
        <w:ind w:left="0" w:firstLine="0"/>
        <w:jc w:val="left"/>
        <w:rPr>
          <w:lang w:val="en-AU"/>
        </w:rPr>
      </w:pPr>
      <w:r w:rsidRPr="00825578">
        <w:rPr>
          <w:lang w:val="en-AU"/>
        </w:rPr>
        <w:t xml:space="preserve"> </w:t>
      </w:r>
    </w:p>
    <w:p w:rsidR="00F64CBC" w:rsidRDefault="004C48EC">
      <w:pPr>
        <w:pStyle w:val="Heading1"/>
        <w:ind w:left="422" w:hanging="336"/>
      </w:pPr>
      <w:r>
        <w:t xml:space="preserve">POLICIES </w:t>
      </w:r>
    </w:p>
    <w:p w:rsidR="00F64CBC" w:rsidRDefault="004C48EC">
      <w:pPr>
        <w:spacing w:after="98" w:line="259" w:lineRule="auto"/>
        <w:ind w:left="0" w:firstLine="0"/>
        <w:jc w:val="left"/>
      </w:pPr>
      <w:r>
        <w:rPr>
          <w:b/>
        </w:rPr>
        <w:t xml:space="preserve"> </w:t>
      </w:r>
    </w:p>
    <w:p w:rsidR="00F64CBC" w:rsidRPr="00825578" w:rsidRDefault="004C48EC">
      <w:pPr>
        <w:spacing w:line="259" w:lineRule="auto"/>
        <w:ind w:left="-5" w:right="113"/>
        <w:rPr>
          <w:lang w:val="en-AU"/>
        </w:rPr>
      </w:pPr>
      <w:r w:rsidRPr="00825578">
        <w:rPr>
          <w:lang w:val="en-AU"/>
        </w:rPr>
        <w:t xml:space="preserve">19.1. The Employee agrees to comply with the Employer’s policies and procedures, as amended or introduced </w:t>
      </w:r>
    </w:p>
    <w:p w:rsidR="00F64CBC" w:rsidRPr="00825578" w:rsidRDefault="004C48EC">
      <w:pPr>
        <w:spacing w:after="113" w:line="259" w:lineRule="auto"/>
        <w:ind w:left="-5" w:right="113"/>
        <w:rPr>
          <w:lang w:val="en-AU"/>
        </w:rPr>
      </w:pPr>
      <w:r w:rsidRPr="00825578">
        <w:rPr>
          <w:lang w:val="en-AU"/>
        </w:rPr>
        <w:t xml:space="preserve">from time to time. </w:t>
      </w:r>
    </w:p>
    <w:p w:rsidR="00F64CBC" w:rsidRPr="00825578" w:rsidRDefault="004C48EC">
      <w:pPr>
        <w:spacing w:after="0" w:line="259" w:lineRule="auto"/>
        <w:ind w:left="0" w:firstLine="0"/>
        <w:jc w:val="left"/>
        <w:rPr>
          <w:lang w:val="en-AU"/>
        </w:rPr>
      </w:pPr>
      <w:r w:rsidRPr="00825578">
        <w:rPr>
          <w:lang w:val="en-AU"/>
        </w:rPr>
        <w:t xml:space="preserve"> </w:t>
      </w:r>
    </w:p>
    <w:p w:rsidR="00F64CBC" w:rsidRPr="00825578" w:rsidRDefault="004C48EC">
      <w:pPr>
        <w:ind w:left="-5" w:right="113"/>
        <w:rPr>
          <w:lang w:val="en-AU"/>
        </w:rPr>
      </w:pPr>
      <w:r w:rsidRPr="00825578">
        <w:rPr>
          <w:lang w:val="en-AU"/>
        </w:rPr>
        <w:t xml:space="preserve">19.2. To the extent that the contents of policies or procedures refer to obligations on the Employer, the Employee agrees that they are guides only and are not contractual terms, conditions or representations on which the Employee relies. </w:t>
      </w:r>
    </w:p>
    <w:p w:rsidR="00F64CBC" w:rsidRPr="00825578" w:rsidRDefault="004C48EC">
      <w:pPr>
        <w:spacing w:after="21" w:line="259" w:lineRule="auto"/>
        <w:ind w:left="0" w:firstLine="0"/>
        <w:jc w:val="left"/>
        <w:rPr>
          <w:lang w:val="en-AU"/>
        </w:rPr>
      </w:pPr>
      <w:r w:rsidRPr="00825578">
        <w:rPr>
          <w:lang w:val="en-AU"/>
        </w:rPr>
        <w:t xml:space="preserve"> </w:t>
      </w:r>
    </w:p>
    <w:p w:rsidR="00F64CBC" w:rsidRPr="00825578" w:rsidRDefault="004C48EC">
      <w:pPr>
        <w:ind w:left="-5" w:right="261"/>
        <w:rPr>
          <w:lang w:val="en-AU"/>
        </w:rPr>
      </w:pPr>
      <w:r w:rsidRPr="00825578">
        <w:rPr>
          <w:lang w:val="en-AU"/>
        </w:rPr>
        <w:lastRenderedPageBreak/>
        <w:t xml:space="preserve">19.3 If the Employer’s policies and procedures are inconsistent with the terms of this Agreement, the terms of this Agreement will prevail (except where the policy is consistent with applicable legislation that may not be varied or contracted out of). </w:t>
      </w:r>
    </w:p>
    <w:p w:rsidR="00F64CBC" w:rsidRPr="00825578" w:rsidRDefault="004C48EC">
      <w:pPr>
        <w:spacing w:after="171" w:line="259" w:lineRule="auto"/>
        <w:ind w:left="0" w:firstLine="0"/>
        <w:jc w:val="left"/>
        <w:rPr>
          <w:lang w:val="en-AU"/>
        </w:rPr>
      </w:pPr>
      <w:r w:rsidRPr="00825578">
        <w:rPr>
          <w:lang w:val="en-AU"/>
        </w:rPr>
        <w:t xml:space="preserve"> </w:t>
      </w:r>
    </w:p>
    <w:p w:rsidR="00F64CBC" w:rsidRDefault="004C48EC">
      <w:pPr>
        <w:pStyle w:val="Heading1"/>
        <w:ind w:left="422" w:hanging="336"/>
      </w:pPr>
      <w:r>
        <w:t xml:space="preserve">INFORMATION IS ACCURATE </w:t>
      </w:r>
    </w:p>
    <w:p w:rsidR="006243BF" w:rsidRPr="006243BF" w:rsidRDefault="006243BF" w:rsidP="006243BF"/>
    <w:p w:rsidR="00F64CBC" w:rsidRPr="00825578" w:rsidRDefault="004C48EC">
      <w:pPr>
        <w:ind w:left="-5" w:right="113"/>
        <w:rPr>
          <w:lang w:val="en-AU"/>
        </w:rPr>
      </w:pPr>
      <w:r w:rsidRPr="00825578">
        <w:rPr>
          <w:lang w:val="en-AU"/>
        </w:rPr>
        <w:t xml:space="preserve">The Employee warrants that all information supplied by them to the Employer, whether prior to or after the commencement of employment, in respect of their employment or employment history is accurate and not misleading whether by omission or otherwise. </w:t>
      </w:r>
    </w:p>
    <w:p w:rsidR="00F64CBC" w:rsidRPr="00825578" w:rsidRDefault="004C48EC">
      <w:pPr>
        <w:spacing w:after="0" w:line="259" w:lineRule="auto"/>
        <w:ind w:left="0" w:firstLine="0"/>
        <w:jc w:val="left"/>
        <w:rPr>
          <w:lang w:val="en-AU"/>
        </w:rPr>
      </w:pPr>
      <w:r w:rsidRPr="00825578">
        <w:rPr>
          <w:lang w:val="en-AU"/>
        </w:rPr>
        <w:t xml:space="preserve"> </w:t>
      </w:r>
    </w:p>
    <w:p w:rsidR="00F64CBC" w:rsidRDefault="004C48EC">
      <w:pPr>
        <w:pStyle w:val="Heading1"/>
        <w:ind w:left="417" w:hanging="331"/>
      </w:pPr>
      <w:r>
        <w:t xml:space="preserve">ENTIRE AGREEMENT </w:t>
      </w:r>
    </w:p>
    <w:p w:rsidR="006243BF" w:rsidRPr="006243BF" w:rsidRDefault="006243BF" w:rsidP="006243BF"/>
    <w:p w:rsidR="00F64CBC" w:rsidRPr="00825578" w:rsidRDefault="004C48EC">
      <w:pPr>
        <w:ind w:left="-5" w:right="113"/>
        <w:rPr>
          <w:lang w:val="en-AU"/>
        </w:rPr>
      </w:pPr>
      <w:r w:rsidRPr="00825578">
        <w:rPr>
          <w:lang w:val="en-AU"/>
        </w:rPr>
        <w:t xml:space="preserve">This Agreement constitutes the entire agreement of the parties in respect of the matters dealt with in this Agreement and supersedes all prior agreements, understandings, undertakings and negotiations in respect of the matters dealt with in this Agreement. </w:t>
      </w:r>
    </w:p>
    <w:p w:rsidR="00F64CBC" w:rsidRPr="00825578" w:rsidRDefault="004C48EC">
      <w:pPr>
        <w:spacing w:after="0" w:line="259" w:lineRule="auto"/>
        <w:ind w:left="0" w:firstLine="0"/>
        <w:jc w:val="left"/>
        <w:rPr>
          <w:lang w:val="en-AU"/>
        </w:rPr>
      </w:pPr>
      <w:r w:rsidRPr="00825578">
        <w:rPr>
          <w:lang w:val="en-AU"/>
        </w:rPr>
        <w:t xml:space="preserve"> </w:t>
      </w:r>
    </w:p>
    <w:p w:rsidR="00F64CBC" w:rsidRDefault="004C48EC">
      <w:pPr>
        <w:pStyle w:val="Heading1"/>
        <w:ind w:left="422" w:hanging="336"/>
      </w:pPr>
      <w:r>
        <w:t xml:space="preserve">VARIATION </w:t>
      </w:r>
    </w:p>
    <w:p w:rsidR="00F64CBC" w:rsidRDefault="004C48EC">
      <w:pPr>
        <w:spacing w:after="12" w:line="259" w:lineRule="auto"/>
        <w:ind w:left="101" w:firstLine="0"/>
        <w:jc w:val="left"/>
      </w:pPr>
      <w:r>
        <w:rPr>
          <w:b/>
        </w:rPr>
        <w:t xml:space="preserve"> </w:t>
      </w:r>
    </w:p>
    <w:p w:rsidR="00F64CBC" w:rsidRPr="00825578" w:rsidRDefault="004C48EC">
      <w:pPr>
        <w:ind w:left="-5"/>
        <w:rPr>
          <w:lang w:val="en-AU"/>
        </w:rPr>
      </w:pPr>
      <w:r w:rsidRPr="00825578">
        <w:rPr>
          <w:lang w:val="en-AU"/>
        </w:rPr>
        <w:t xml:space="preserve">Unless otherwise provided for in this Agreement, this Agreement shall not be changed or modified in any way subsequent to execution except in writing signed by or on behalf of the parties. </w:t>
      </w:r>
    </w:p>
    <w:p w:rsidR="00F64CBC" w:rsidRPr="00825578" w:rsidRDefault="004C48EC">
      <w:pPr>
        <w:spacing w:after="0" w:line="259" w:lineRule="auto"/>
        <w:ind w:left="0" w:firstLine="0"/>
        <w:jc w:val="left"/>
        <w:rPr>
          <w:lang w:val="en-AU"/>
        </w:rPr>
      </w:pPr>
      <w:r w:rsidRPr="00825578">
        <w:rPr>
          <w:lang w:val="en-AU"/>
        </w:rPr>
        <w:t xml:space="preserve"> </w:t>
      </w:r>
    </w:p>
    <w:p w:rsidR="00F64CBC" w:rsidRDefault="004C48EC">
      <w:pPr>
        <w:pStyle w:val="Heading1"/>
        <w:ind w:left="417" w:hanging="331"/>
      </w:pPr>
      <w:r>
        <w:t xml:space="preserve">SEVERABILITY </w:t>
      </w:r>
    </w:p>
    <w:p w:rsidR="006243BF" w:rsidRPr="006243BF" w:rsidRDefault="006243BF" w:rsidP="006243BF"/>
    <w:p w:rsidR="00F64CBC" w:rsidRPr="00825578" w:rsidRDefault="004C48EC">
      <w:pPr>
        <w:ind w:left="-5"/>
        <w:rPr>
          <w:lang w:val="en-AU"/>
        </w:rPr>
      </w:pPr>
      <w:r w:rsidRPr="00825578">
        <w:rPr>
          <w:lang w:val="en-AU"/>
        </w:rPr>
        <w:t xml:space="preserve">If any provision in this Agreement is or becomes legally ineffective under the general law or by force of legislation, the ineffective provision shall be severed from this Agreement which otherwise continues to be valid and operative. </w:t>
      </w:r>
    </w:p>
    <w:p w:rsidR="00F64CBC" w:rsidRPr="00825578" w:rsidRDefault="004C48EC">
      <w:pPr>
        <w:spacing w:after="0" w:line="259" w:lineRule="auto"/>
        <w:ind w:left="0" w:firstLine="0"/>
        <w:jc w:val="left"/>
        <w:rPr>
          <w:lang w:val="en-AU"/>
        </w:rPr>
      </w:pPr>
      <w:r w:rsidRPr="00825578">
        <w:rPr>
          <w:lang w:val="en-AU"/>
        </w:rPr>
        <w:t xml:space="preserve"> </w:t>
      </w:r>
    </w:p>
    <w:p w:rsidR="00F64CBC" w:rsidRDefault="004C48EC" w:rsidP="00AD2447">
      <w:pPr>
        <w:pStyle w:val="Heading1"/>
        <w:ind w:left="0" w:firstLine="0"/>
      </w:pPr>
      <w:r>
        <w:t xml:space="preserve">GOVERNING LAW AND JURISDICTION </w:t>
      </w:r>
      <w:r w:rsidRPr="00825578">
        <w:t xml:space="preserve"> </w:t>
      </w:r>
    </w:p>
    <w:p w:rsidR="006243BF" w:rsidRPr="006243BF" w:rsidRDefault="006243BF" w:rsidP="006243BF"/>
    <w:p w:rsidR="006243BF" w:rsidRDefault="004C48EC" w:rsidP="00825578">
      <w:pPr>
        <w:spacing w:after="108" w:line="259" w:lineRule="auto"/>
        <w:ind w:left="-5" w:right="113"/>
        <w:rPr>
          <w:lang w:val="en-AU"/>
        </w:rPr>
      </w:pPr>
      <w:r w:rsidRPr="00825578">
        <w:rPr>
          <w:lang w:val="en-AU"/>
        </w:rPr>
        <w:t>24.1</w:t>
      </w:r>
      <w:proofErr w:type="gramStart"/>
      <w:r w:rsidRPr="00825578">
        <w:rPr>
          <w:lang w:val="en-AU"/>
        </w:rPr>
        <w:t>.This</w:t>
      </w:r>
      <w:proofErr w:type="gramEnd"/>
      <w:r w:rsidRPr="00825578">
        <w:rPr>
          <w:lang w:val="en-AU"/>
        </w:rPr>
        <w:t xml:space="preserve"> Agreement shall be governed by and construed in accordance with the laws of the State of </w:t>
      </w:r>
      <w:r w:rsidR="006243BF">
        <w:rPr>
          <w:lang w:val="en-AU"/>
        </w:rPr>
        <w:t>Victoria</w:t>
      </w:r>
      <w:r w:rsidRPr="00825578">
        <w:rPr>
          <w:lang w:val="en-AU"/>
        </w:rPr>
        <w:t xml:space="preserve">. </w:t>
      </w:r>
    </w:p>
    <w:p w:rsidR="00F64CBC" w:rsidRPr="00825578" w:rsidRDefault="004C48EC" w:rsidP="00825578">
      <w:pPr>
        <w:spacing w:after="108" w:line="259" w:lineRule="auto"/>
        <w:ind w:left="-5" w:right="113"/>
        <w:rPr>
          <w:lang w:val="en-AU"/>
        </w:rPr>
      </w:pPr>
      <w:r w:rsidRPr="00825578">
        <w:rPr>
          <w:lang w:val="en-AU"/>
        </w:rPr>
        <w:t xml:space="preserve"> </w:t>
      </w:r>
    </w:p>
    <w:p w:rsidR="00825578" w:rsidRDefault="004C48EC" w:rsidP="00825578">
      <w:pPr>
        <w:ind w:left="-5" w:right="113"/>
        <w:rPr>
          <w:lang w:val="en-AU"/>
        </w:rPr>
      </w:pPr>
      <w:r w:rsidRPr="00825578">
        <w:rPr>
          <w:lang w:val="en-AU"/>
        </w:rPr>
        <w:t>24.2</w:t>
      </w:r>
      <w:proofErr w:type="gramStart"/>
      <w:r w:rsidRPr="00825578">
        <w:rPr>
          <w:lang w:val="en-AU"/>
        </w:rPr>
        <w:t>.The</w:t>
      </w:r>
      <w:proofErr w:type="gramEnd"/>
      <w:r w:rsidRPr="00825578">
        <w:rPr>
          <w:lang w:val="en-AU"/>
        </w:rPr>
        <w:t xml:space="preserve"> parties unconditionally submit to the jurisdiction of the court of the State of </w:t>
      </w:r>
      <w:r w:rsidR="006243BF">
        <w:rPr>
          <w:lang w:val="en-AU"/>
        </w:rPr>
        <w:t>Victoria</w:t>
      </w:r>
      <w:r w:rsidRPr="00825578">
        <w:rPr>
          <w:lang w:val="en-AU"/>
        </w:rPr>
        <w:t xml:space="preserve"> and courts entitled to </w:t>
      </w:r>
      <w:r w:rsidR="00825578">
        <w:rPr>
          <w:lang w:val="en-AU"/>
        </w:rPr>
        <w:t>hear appeals from these courts.</w:t>
      </w:r>
    </w:p>
    <w:p w:rsidR="00F64CBC" w:rsidRPr="00825578" w:rsidRDefault="004C48EC" w:rsidP="00825578">
      <w:pPr>
        <w:ind w:left="-5" w:right="113"/>
        <w:jc w:val="center"/>
        <w:rPr>
          <w:lang w:val="en-AU"/>
        </w:rPr>
      </w:pPr>
      <w:r>
        <w:rPr>
          <w:b/>
        </w:rPr>
        <w:t>SCHEDULE</w:t>
      </w:r>
    </w:p>
    <w:p w:rsidR="00F64CBC" w:rsidRDefault="004C48EC">
      <w:pPr>
        <w:spacing w:after="0" w:line="259" w:lineRule="auto"/>
        <w:ind w:left="0" w:firstLine="0"/>
        <w:jc w:val="left"/>
      </w:pPr>
      <w:r>
        <w:rPr>
          <w:b/>
        </w:rPr>
        <w:t xml:space="preserve"> </w:t>
      </w:r>
    </w:p>
    <w:tbl>
      <w:tblPr>
        <w:tblStyle w:val="TableGrid"/>
        <w:tblW w:w="9709" w:type="dxa"/>
        <w:tblInd w:w="115" w:type="dxa"/>
        <w:tblCellMar>
          <w:left w:w="5" w:type="dxa"/>
        </w:tblCellMar>
        <w:tblLook w:val="04A0" w:firstRow="1" w:lastRow="0" w:firstColumn="1" w:lastColumn="0" w:noHBand="0" w:noVBand="1"/>
      </w:tblPr>
      <w:tblGrid>
        <w:gridCol w:w="3078"/>
        <w:gridCol w:w="6631"/>
      </w:tblGrid>
      <w:tr w:rsidR="00F64CBC">
        <w:trPr>
          <w:trHeight w:val="658"/>
        </w:trPr>
        <w:tc>
          <w:tcPr>
            <w:tcW w:w="3078" w:type="dxa"/>
            <w:tcBorders>
              <w:top w:val="single" w:sz="4" w:space="0" w:color="000000"/>
              <w:left w:val="single" w:sz="4" w:space="0" w:color="000000"/>
              <w:bottom w:val="single" w:sz="4" w:space="0" w:color="000000"/>
              <w:right w:val="single" w:sz="4" w:space="0" w:color="000000"/>
            </w:tcBorders>
          </w:tcPr>
          <w:p w:rsidR="00F64CBC" w:rsidRDefault="004C48EC">
            <w:pPr>
              <w:spacing w:after="0" w:line="259" w:lineRule="auto"/>
              <w:ind w:left="0" w:firstLine="0"/>
              <w:jc w:val="left"/>
            </w:pPr>
            <w:r>
              <w:rPr>
                <w:b/>
              </w:rPr>
              <w:t xml:space="preserve"> </w:t>
            </w:r>
          </w:p>
          <w:p w:rsidR="00F64CBC" w:rsidRDefault="004C48EC">
            <w:pPr>
              <w:spacing w:after="0" w:line="259" w:lineRule="auto"/>
              <w:ind w:left="101" w:firstLine="0"/>
              <w:jc w:val="left"/>
            </w:pPr>
            <w:r>
              <w:rPr>
                <w:b/>
              </w:rPr>
              <w:t xml:space="preserve">EMPLOYEE NAME: </w:t>
            </w:r>
          </w:p>
        </w:tc>
        <w:tc>
          <w:tcPr>
            <w:tcW w:w="6631" w:type="dxa"/>
            <w:tcBorders>
              <w:top w:val="single" w:sz="4" w:space="0" w:color="000000"/>
              <w:left w:val="single" w:sz="4" w:space="0" w:color="000000"/>
              <w:bottom w:val="single" w:sz="4" w:space="0" w:color="000000"/>
              <w:right w:val="single" w:sz="4" w:space="0" w:color="000000"/>
            </w:tcBorders>
          </w:tcPr>
          <w:p w:rsidR="00F64CBC" w:rsidRDefault="004C48EC">
            <w:pPr>
              <w:spacing w:after="0" w:line="259" w:lineRule="auto"/>
              <w:ind w:left="0" w:firstLine="0"/>
              <w:jc w:val="left"/>
            </w:pPr>
            <w:r>
              <w:t xml:space="preserve"> </w:t>
            </w:r>
          </w:p>
          <w:p w:rsidR="00F64CBC" w:rsidRDefault="004C48EC" w:rsidP="00775AA0">
            <w:pPr>
              <w:spacing w:after="0" w:line="259" w:lineRule="auto"/>
              <w:ind w:left="0" w:firstLine="0"/>
              <w:jc w:val="left"/>
            </w:pPr>
            <w:r>
              <w:t xml:space="preserve">  </w:t>
            </w:r>
            <w:r w:rsidR="00775AA0">
              <w:t>A</w:t>
            </w:r>
            <w:r w:rsidR="008E4411">
              <w:t>&amp;</w:t>
            </w:r>
            <w:r w:rsidR="00775AA0">
              <w:t xml:space="preserve">W </w:t>
            </w:r>
            <w:proofErr w:type="spellStart"/>
            <w:r w:rsidR="00775AA0">
              <w:t>Amusements</w:t>
            </w:r>
            <w:proofErr w:type="spellEnd"/>
            <w:r>
              <w:t xml:space="preserve"> </w:t>
            </w:r>
          </w:p>
        </w:tc>
      </w:tr>
      <w:tr w:rsidR="00F64CBC">
        <w:trPr>
          <w:trHeight w:val="663"/>
        </w:trPr>
        <w:tc>
          <w:tcPr>
            <w:tcW w:w="3078" w:type="dxa"/>
            <w:tcBorders>
              <w:top w:val="single" w:sz="4" w:space="0" w:color="000000"/>
              <w:left w:val="single" w:sz="4" w:space="0" w:color="000000"/>
              <w:bottom w:val="single" w:sz="4" w:space="0" w:color="000000"/>
              <w:right w:val="single" w:sz="4" w:space="0" w:color="000000"/>
            </w:tcBorders>
          </w:tcPr>
          <w:p w:rsidR="00F64CBC" w:rsidRDefault="004C48EC">
            <w:pPr>
              <w:spacing w:after="0" w:line="259" w:lineRule="auto"/>
              <w:ind w:left="0" w:firstLine="0"/>
              <w:jc w:val="left"/>
            </w:pPr>
            <w:r>
              <w:rPr>
                <w:b/>
              </w:rPr>
              <w:t xml:space="preserve"> </w:t>
            </w:r>
          </w:p>
          <w:p w:rsidR="00F64CBC" w:rsidRDefault="004C48EC">
            <w:pPr>
              <w:spacing w:after="0" w:line="259" w:lineRule="auto"/>
              <w:ind w:left="101" w:firstLine="0"/>
              <w:jc w:val="left"/>
            </w:pPr>
            <w:r>
              <w:rPr>
                <w:b/>
              </w:rPr>
              <w:t xml:space="preserve">EMPLOYEE ADDRESS: </w:t>
            </w:r>
          </w:p>
        </w:tc>
        <w:tc>
          <w:tcPr>
            <w:tcW w:w="6631" w:type="dxa"/>
            <w:tcBorders>
              <w:top w:val="single" w:sz="4" w:space="0" w:color="000000"/>
              <w:left w:val="single" w:sz="4" w:space="0" w:color="000000"/>
              <w:bottom w:val="single" w:sz="4" w:space="0" w:color="000000"/>
              <w:right w:val="single" w:sz="4" w:space="0" w:color="000000"/>
            </w:tcBorders>
          </w:tcPr>
          <w:p w:rsidR="00F64CBC" w:rsidRDefault="004C48EC">
            <w:pPr>
              <w:spacing w:after="0" w:line="259" w:lineRule="auto"/>
              <w:ind w:left="0" w:firstLine="0"/>
              <w:jc w:val="left"/>
            </w:pPr>
            <w:r>
              <w:rPr>
                <w:sz w:val="24"/>
              </w:rPr>
              <w:t xml:space="preserve"> </w:t>
            </w:r>
          </w:p>
          <w:p w:rsidR="00F64CBC" w:rsidRDefault="004C48EC" w:rsidP="008E4411">
            <w:pPr>
              <w:spacing w:after="0" w:line="259" w:lineRule="auto"/>
              <w:ind w:left="0" w:firstLine="0"/>
              <w:jc w:val="left"/>
            </w:pPr>
            <w:r>
              <w:rPr>
                <w:sz w:val="24"/>
              </w:rPr>
              <w:t xml:space="preserve">  </w:t>
            </w:r>
            <w:r w:rsidR="008E4411">
              <w:rPr>
                <w:sz w:val="24"/>
              </w:rPr>
              <w:t>QLD, 4280</w:t>
            </w:r>
          </w:p>
        </w:tc>
      </w:tr>
      <w:tr w:rsidR="00F64CBC">
        <w:trPr>
          <w:trHeight w:val="658"/>
        </w:trPr>
        <w:tc>
          <w:tcPr>
            <w:tcW w:w="3078" w:type="dxa"/>
            <w:tcBorders>
              <w:top w:val="single" w:sz="4" w:space="0" w:color="000000"/>
              <w:left w:val="single" w:sz="4" w:space="0" w:color="000000"/>
              <w:bottom w:val="single" w:sz="4" w:space="0" w:color="000000"/>
              <w:right w:val="single" w:sz="4" w:space="0" w:color="000000"/>
            </w:tcBorders>
          </w:tcPr>
          <w:p w:rsidR="00F64CBC" w:rsidRDefault="004C48EC">
            <w:pPr>
              <w:spacing w:after="0" w:line="259" w:lineRule="auto"/>
              <w:ind w:left="0" w:firstLine="0"/>
              <w:jc w:val="left"/>
            </w:pPr>
            <w:r>
              <w:rPr>
                <w:b/>
              </w:rPr>
              <w:t xml:space="preserve"> </w:t>
            </w:r>
          </w:p>
          <w:p w:rsidR="00F64CBC" w:rsidRDefault="004C48EC">
            <w:pPr>
              <w:spacing w:after="0" w:line="259" w:lineRule="auto"/>
              <w:ind w:left="101" w:firstLine="0"/>
              <w:jc w:val="left"/>
            </w:pPr>
            <w:r>
              <w:rPr>
                <w:b/>
              </w:rPr>
              <w:t xml:space="preserve">COMMENCEMENT DATE: </w:t>
            </w:r>
          </w:p>
        </w:tc>
        <w:tc>
          <w:tcPr>
            <w:tcW w:w="6631" w:type="dxa"/>
            <w:tcBorders>
              <w:top w:val="single" w:sz="4" w:space="0" w:color="000000"/>
              <w:left w:val="single" w:sz="4" w:space="0" w:color="000000"/>
              <w:bottom w:val="single" w:sz="4" w:space="0" w:color="000000"/>
              <w:right w:val="single" w:sz="4" w:space="0" w:color="000000"/>
            </w:tcBorders>
          </w:tcPr>
          <w:p w:rsidR="00F64CBC" w:rsidRDefault="004C48EC">
            <w:pPr>
              <w:spacing w:after="86" w:line="259" w:lineRule="auto"/>
              <w:ind w:left="0" w:firstLine="0"/>
              <w:jc w:val="left"/>
            </w:pPr>
            <w:r>
              <w:t xml:space="preserve">  </w:t>
            </w:r>
          </w:p>
          <w:p w:rsidR="00F64CBC" w:rsidRDefault="004C48EC" w:rsidP="006243BF">
            <w:pPr>
              <w:spacing w:after="0" w:line="259" w:lineRule="auto"/>
              <w:ind w:left="0" w:firstLine="0"/>
              <w:jc w:val="left"/>
            </w:pPr>
            <w:r>
              <w:t xml:space="preserve">  </w:t>
            </w:r>
          </w:p>
        </w:tc>
      </w:tr>
      <w:tr w:rsidR="00F64CBC">
        <w:trPr>
          <w:trHeight w:val="658"/>
        </w:trPr>
        <w:tc>
          <w:tcPr>
            <w:tcW w:w="3078" w:type="dxa"/>
            <w:tcBorders>
              <w:top w:val="single" w:sz="4" w:space="0" w:color="000000"/>
              <w:left w:val="single" w:sz="4" w:space="0" w:color="000000"/>
              <w:bottom w:val="single" w:sz="4" w:space="0" w:color="000000"/>
              <w:right w:val="single" w:sz="4" w:space="0" w:color="000000"/>
            </w:tcBorders>
          </w:tcPr>
          <w:p w:rsidR="00F64CBC" w:rsidRDefault="004C48EC">
            <w:pPr>
              <w:spacing w:after="0" w:line="259" w:lineRule="auto"/>
              <w:ind w:left="0" w:firstLine="0"/>
              <w:jc w:val="left"/>
            </w:pPr>
            <w:r>
              <w:rPr>
                <w:b/>
              </w:rPr>
              <w:lastRenderedPageBreak/>
              <w:t xml:space="preserve"> </w:t>
            </w:r>
          </w:p>
          <w:p w:rsidR="00F64CBC" w:rsidRDefault="004C48EC">
            <w:pPr>
              <w:spacing w:after="0" w:line="259" w:lineRule="auto"/>
              <w:ind w:left="101" w:firstLine="0"/>
              <w:jc w:val="left"/>
            </w:pPr>
            <w:r>
              <w:rPr>
                <w:b/>
              </w:rPr>
              <w:t xml:space="preserve">JOB TITLE: </w:t>
            </w:r>
          </w:p>
        </w:tc>
        <w:tc>
          <w:tcPr>
            <w:tcW w:w="6631" w:type="dxa"/>
            <w:tcBorders>
              <w:top w:val="single" w:sz="4" w:space="0" w:color="000000"/>
              <w:left w:val="single" w:sz="4" w:space="0" w:color="000000"/>
              <w:bottom w:val="single" w:sz="4" w:space="0" w:color="000000"/>
              <w:right w:val="single" w:sz="4" w:space="0" w:color="000000"/>
            </w:tcBorders>
          </w:tcPr>
          <w:p w:rsidR="00F64CBC" w:rsidRDefault="004C48EC">
            <w:pPr>
              <w:spacing w:after="0" w:line="259" w:lineRule="auto"/>
              <w:ind w:left="0" w:firstLine="0"/>
              <w:jc w:val="left"/>
            </w:pPr>
            <w:r>
              <w:t xml:space="preserve"> </w:t>
            </w:r>
          </w:p>
          <w:p w:rsidR="00F64CBC" w:rsidRDefault="004C48EC">
            <w:pPr>
              <w:spacing w:after="0" w:line="259" w:lineRule="auto"/>
              <w:ind w:left="0" w:firstLine="0"/>
              <w:jc w:val="left"/>
            </w:pPr>
            <w:r>
              <w:t xml:space="preserve">  CASUAL </w:t>
            </w:r>
          </w:p>
        </w:tc>
      </w:tr>
      <w:tr w:rsidR="00F64CBC" w:rsidTr="00D24964">
        <w:trPr>
          <w:trHeight w:val="762"/>
        </w:trPr>
        <w:tc>
          <w:tcPr>
            <w:tcW w:w="3078" w:type="dxa"/>
            <w:tcBorders>
              <w:top w:val="single" w:sz="4" w:space="0" w:color="000000"/>
              <w:left w:val="single" w:sz="4" w:space="0" w:color="000000"/>
              <w:bottom w:val="single" w:sz="4" w:space="0" w:color="000000"/>
              <w:right w:val="single" w:sz="4" w:space="0" w:color="000000"/>
            </w:tcBorders>
          </w:tcPr>
          <w:p w:rsidR="00F64CBC" w:rsidRDefault="004C48EC">
            <w:pPr>
              <w:spacing w:after="0" w:line="259" w:lineRule="auto"/>
              <w:ind w:left="0" w:firstLine="0"/>
              <w:jc w:val="left"/>
            </w:pPr>
            <w:r>
              <w:rPr>
                <w:b/>
              </w:rPr>
              <w:t xml:space="preserve"> </w:t>
            </w:r>
          </w:p>
          <w:p w:rsidR="00F64CBC" w:rsidRDefault="004C48EC">
            <w:pPr>
              <w:spacing w:after="0" w:line="259" w:lineRule="auto"/>
              <w:ind w:left="101" w:firstLine="0"/>
              <w:jc w:val="left"/>
            </w:pPr>
            <w:r>
              <w:rPr>
                <w:b/>
              </w:rPr>
              <w:t xml:space="preserve">LOCATION </w:t>
            </w:r>
          </w:p>
        </w:tc>
        <w:tc>
          <w:tcPr>
            <w:tcW w:w="6631" w:type="dxa"/>
            <w:tcBorders>
              <w:top w:val="single" w:sz="4" w:space="0" w:color="000000"/>
              <w:left w:val="single" w:sz="4" w:space="0" w:color="000000"/>
              <w:bottom w:val="single" w:sz="4" w:space="0" w:color="000000"/>
              <w:right w:val="single" w:sz="4" w:space="0" w:color="000000"/>
            </w:tcBorders>
          </w:tcPr>
          <w:p w:rsidR="00F64CBC" w:rsidRDefault="004C48EC">
            <w:pPr>
              <w:spacing w:after="0" w:line="259" w:lineRule="auto"/>
              <w:ind w:left="0" w:firstLine="0"/>
              <w:jc w:val="left"/>
            </w:pPr>
            <w:r>
              <w:t xml:space="preserve"> </w:t>
            </w:r>
          </w:p>
          <w:p w:rsidR="00F64CBC" w:rsidRDefault="004C48EC" w:rsidP="006243BF">
            <w:pPr>
              <w:spacing w:after="0" w:line="259" w:lineRule="auto"/>
              <w:ind w:left="0" w:firstLine="0"/>
              <w:jc w:val="left"/>
            </w:pPr>
            <w:r>
              <w:rPr>
                <w:color w:val="222222"/>
                <w:sz w:val="24"/>
              </w:rPr>
              <w:t xml:space="preserve">   </w:t>
            </w:r>
          </w:p>
        </w:tc>
      </w:tr>
      <w:tr w:rsidR="00F64CBC">
        <w:trPr>
          <w:trHeight w:val="1066"/>
        </w:trPr>
        <w:tc>
          <w:tcPr>
            <w:tcW w:w="3078" w:type="dxa"/>
            <w:tcBorders>
              <w:top w:val="single" w:sz="4" w:space="0" w:color="000000"/>
              <w:left w:val="single" w:sz="4" w:space="0" w:color="000000"/>
              <w:bottom w:val="single" w:sz="4" w:space="0" w:color="000000"/>
              <w:right w:val="single" w:sz="4" w:space="0" w:color="000000"/>
            </w:tcBorders>
          </w:tcPr>
          <w:p w:rsidR="00F64CBC" w:rsidRDefault="004C48EC">
            <w:pPr>
              <w:spacing w:after="0" w:line="259" w:lineRule="auto"/>
              <w:ind w:left="0" w:firstLine="0"/>
              <w:jc w:val="left"/>
            </w:pPr>
            <w:r>
              <w:rPr>
                <w:b/>
              </w:rPr>
              <w:t xml:space="preserve"> </w:t>
            </w:r>
          </w:p>
          <w:p w:rsidR="00F64CBC" w:rsidRDefault="004C48EC">
            <w:pPr>
              <w:tabs>
                <w:tab w:val="center" w:pos="2245"/>
              </w:tabs>
              <w:spacing w:after="114" w:line="259" w:lineRule="auto"/>
              <w:ind w:left="0" w:firstLine="0"/>
              <w:jc w:val="left"/>
            </w:pPr>
            <w:r>
              <w:rPr>
                <w:b/>
              </w:rPr>
              <w:t xml:space="preserve">CASUAL </w:t>
            </w:r>
            <w:r>
              <w:rPr>
                <w:b/>
              </w:rPr>
              <w:tab/>
              <w:t xml:space="preserve">RATE </w:t>
            </w:r>
          </w:p>
          <w:p w:rsidR="00F64CBC" w:rsidRDefault="004C48EC">
            <w:pPr>
              <w:tabs>
                <w:tab w:val="center" w:pos="2392"/>
              </w:tabs>
              <w:spacing w:after="0" w:line="259" w:lineRule="auto"/>
              <w:ind w:left="0" w:firstLine="0"/>
              <w:jc w:val="left"/>
            </w:pPr>
            <w:r>
              <w:rPr>
                <w:b/>
              </w:rPr>
              <w:t xml:space="preserve">PAYABLE </w:t>
            </w:r>
            <w:r>
              <w:rPr>
                <w:b/>
              </w:rPr>
              <w:tab/>
              <w:t xml:space="preserve">TO </w:t>
            </w:r>
          </w:p>
        </w:tc>
        <w:tc>
          <w:tcPr>
            <w:tcW w:w="6631" w:type="dxa"/>
            <w:tcBorders>
              <w:top w:val="single" w:sz="4" w:space="0" w:color="000000"/>
              <w:left w:val="single" w:sz="4" w:space="0" w:color="000000"/>
              <w:bottom w:val="single" w:sz="4" w:space="0" w:color="000000"/>
              <w:right w:val="single" w:sz="4" w:space="0" w:color="000000"/>
            </w:tcBorders>
          </w:tcPr>
          <w:p w:rsidR="00F64CBC" w:rsidRPr="00D24964" w:rsidRDefault="004C48EC">
            <w:pPr>
              <w:spacing w:after="0" w:line="259" w:lineRule="auto"/>
              <w:ind w:left="0" w:firstLine="0"/>
              <w:jc w:val="left"/>
              <w:rPr>
                <w:lang w:val="en-AU"/>
              </w:rPr>
            </w:pPr>
            <w:r w:rsidRPr="00D24964">
              <w:rPr>
                <w:lang w:val="en-AU"/>
              </w:rPr>
              <w:t xml:space="preserve"> </w:t>
            </w:r>
            <w:r w:rsidRPr="00D24964">
              <w:rPr>
                <w:b/>
                <w:lang w:val="en-AU"/>
              </w:rPr>
              <w:t xml:space="preserve"> </w:t>
            </w:r>
            <w:r w:rsidR="00D24964" w:rsidRPr="00D24964">
              <w:rPr>
                <w:lang w:val="en-AU"/>
              </w:rPr>
              <w:t>(*) Your rate of pay will be added to the contract according to your age.</w:t>
            </w:r>
          </w:p>
          <w:p w:rsidR="00D24964" w:rsidRDefault="00D24964">
            <w:pPr>
              <w:tabs>
                <w:tab w:val="center" w:pos="1919"/>
              </w:tabs>
              <w:spacing w:after="0" w:line="259" w:lineRule="auto"/>
              <w:ind w:left="0" w:firstLine="0"/>
              <w:jc w:val="left"/>
            </w:pPr>
          </w:p>
          <w:p w:rsidR="00F64CBC" w:rsidRDefault="004C48EC">
            <w:pPr>
              <w:tabs>
                <w:tab w:val="center" w:pos="1919"/>
              </w:tabs>
              <w:spacing w:after="0" w:line="259" w:lineRule="auto"/>
              <w:ind w:left="0" w:firstLine="0"/>
              <w:jc w:val="left"/>
            </w:pPr>
            <w:r>
              <w:t xml:space="preserve">$ </w:t>
            </w:r>
            <w:r>
              <w:tab/>
              <w:t xml:space="preserve">plus </w:t>
            </w:r>
            <w:proofErr w:type="spellStart"/>
            <w:r>
              <w:t>super</w:t>
            </w:r>
            <w:proofErr w:type="spellEnd"/>
            <w:r>
              <w:t xml:space="preserve"> </w:t>
            </w:r>
          </w:p>
        </w:tc>
      </w:tr>
      <w:tr w:rsidR="00F64CBC" w:rsidRPr="00825578">
        <w:trPr>
          <w:trHeight w:val="1066"/>
        </w:trPr>
        <w:tc>
          <w:tcPr>
            <w:tcW w:w="3078" w:type="dxa"/>
            <w:tcBorders>
              <w:top w:val="single" w:sz="4" w:space="0" w:color="000000"/>
              <w:left w:val="single" w:sz="4" w:space="0" w:color="000000"/>
              <w:bottom w:val="single" w:sz="4" w:space="0" w:color="000000"/>
              <w:right w:val="single" w:sz="4" w:space="0" w:color="000000"/>
            </w:tcBorders>
          </w:tcPr>
          <w:p w:rsidR="00F64CBC" w:rsidRDefault="004C48EC">
            <w:pPr>
              <w:spacing w:after="52" w:line="259" w:lineRule="auto"/>
              <w:ind w:left="0" w:firstLine="0"/>
              <w:jc w:val="left"/>
            </w:pPr>
            <w:r>
              <w:rPr>
                <w:b/>
              </w:rPr>
              <w:t xml:space="preserve"> EMPLOYEE: </w:t>
            </w:r>
          </w:p>
          <w:p w:rsidR="00F64CBC" w:rsidRDefault="004C48EC">
            <w:pPr>
              <w:spacing w:after="0" w:line="259" w:lineRule="auto"/>
              <w:ind w:left="101" w:firstLine="0"/>
              <w:jc w:val="left"/>
            </w:pPr>
            <w:r>
              <w:rPr>
                <w:b/>
              </w:rPr>
              <w:t xml:space="preserve">PAYMENT OF SALARY: </w:t>
            </w:r>
          </w:p>
        </w:tc>
        <w:tc>
          <w:tcPr>
            <w:tcW w:w="6631" w:type="dxa"/>
            <w:tcBorders>
              <w:top w:val="single" w:sz="4" w:space="0" w:color="000000"/>
              <w:left w:val="single" w:sz="4" w:space="0" w:color="000000"/>
              <w:bottom w:val="single" w:sz="4" w:space="0" w:color="000000"/>
              <w:right w:val="single" w:sz="4" w:space="0" w:color="000000"/>
            </w:tcBorders>
          </w:tcPr>
          <w:p w:rsidR="00F64CBC" w:rsidRPr="00825578" w:rsidRDefault="004C48EC">
            <w:pPr>
              <w:spacing w:after="0" w:line="259" w:lineRule="auto"/>
              <w:ind w:left="0" w:firstLine="0"/>
              <w:jc w:val="left"/>
              <w:rPr>
                <w:lang w:val="en-AU"/>
              </w:rPr>
            </w:pPr>
            <w:r w:rsidRPr="00825578">
              <w:rPr>
                <w:b/>
                <w:lang w:val="en-AU"/>
              </w:rPr>
              <w:t xml:space="preserve"> </w:t>
            </w:r>
          </w:p>
          <w:p w:rsidR="00F64CBC" w:rsidRPr="00825578" w:rsidRDefault="004C48EC">
            <w:pPr>
              <w:spacing w:after="0" w:line="259" w:lineRule="auto"/>
              <w:ind w:left="101" w:firstLine="0"/>
              <w:jc w:val="left"/>
              <w:rPr>
                <w:lang w:val="en-AU"/>
              </w:rPr>
            </w:pPr>
            <w:r w:rsidRPr="00825578">
              <w:rPr>
                <w:lang w:val="en-AU"/>
              </w:rPr>
              <w:t xml:space="preserve">Monthly by electronic transfer into an account nominated by the Employee. </w:t>
            </w:r>
          </w:p>
        </w:tc>
      </w:tr>
      <w:tr w:rsidR="00F64CBC">
        <w:trPr>
          <w:trHeight w:val="1277"/>
        </w:trPr>
        <w:tc>
          <w:tcPr>
            <w:tcW w:w="3078" w:type="dxa"/>
            <w:tcBorders>
              <w:top w:val="single" w:sz="4" w:space="0" w:color="000000"/>
              <w:left w:val="single" w:sz="4" w:space="0" w:color="000000"/>
              <w:bottom w:val="single" w:sz="4" w:space="0" w:color="000000"/>
              <w:right w:val="single" w:sz="4" w:space="0" w:color="000000"/>
            </w:tcBorders>
          </w:tcPr>
          <w:p w:rsidR="00F64CBC" w:rsidRPr="00825578" w:rsidRDefault="004C48EC">
            <w:pPr>
              <w:spacing w:after="0" w:line="259" w:lineRule="auto"/>
              <w:ind w:left="0" w:firstLine="0"/>
              <w:jc w:val="left"/>
              <w:rPr>
                <w:lang w:val="en-AU"/>
              </w:rPr>
            </w:pPr>
            <w:r w:rsidRPr="00825578">
              <w:rPr>
                <w:b/>
                <w:lang w:val="en-AU"/>
              </w:rPr>
              <w:t xml:space="preserve"> </w:t>
            </w:r>
          </w:p>
          <w:p w:rsidR="00F64CBC" w:rsidRDefault="004C48EC">
            <w:pPr>
              <w:spacing w:after="0" w:line="259" w:lineRule="auto"/>
              <w:ind w:left="101" w:firstLine="0"/>
              <w:jc w:val="left"/>
            </w:pPr>
            <w:r>
              <w:rPr>
                <w:b/>
              </w:rPr>
              <w:t xml:space="preserve">OTHER </w:t>
            </w:r>
          </w:p>
          <w:p w:rsidR="00F64CBC" w:rsidRDefault="004C48EC">
            <w:pPr>
              <w:spacing w:after="0" w:line="259" w:lineRule="auto"/>
              <w:ind w:left="101" w:firstLine="0"/>
              <w:jc w:val="left"/>
            </w:pPr>
            <w:r>
              <w:rPr>
                <w:b/>
              </w:rPr>
              <w:t xml:space="preserve">BENEFITS: (IF </w:t>
            </w:r>
          </w:p>
          <w:p w:rsidR="00F64CBC" w:rsidRDefault="004C48EC">
            <w:pPr>
              <w:spacing w:after="0" w:line="259" w:lineRule="auto"/>
              <w:ind w:left="101" w:firstLine="0"/>
              <w:jc w:val="left"/>
            </w:pPr>
            <w:r>
              <w:rPr>
                <w:b/>
              </w:rPr>
              <w:t xml:space="preserve">ANY) </w:t>
            </w:r>
          </w:p>
        </w:tc>
        <w:tc>
          <w:tcPr>
            <w:tcW w:w="6631" w:type="dxa"/>
            <w:tcBorders>
              <w:top w:val="single" w:sz="4" w:space="0" w:color="000000"/>
              <w:left w:val="single" w:sz="4" w:space="0" w:color="000000"/>
              <w:bottom w:val="single" w:sz="4" w:space="0" w:color="000000"/>
              <w:right w:val="single" w:sz="4" w:space="0" w:color="000000"/>
            </w:tcBorders>
          </w:tcPr>
          <w:p w:rsidR="00F64CBC" w:rsidRDefault="004C48EC">
            <w:pPr>
              <w:spacing w:after="0" w:line="259" w:lineRule="auto"/>
              <w:ind w:left="0" w:firstLine="0"/>
              <w:jc w:val="left"/>
            </w:pPr>
            <w:r>
              <w:t xml:space="preserve"> </w:t>
            </w:r>
          </w:p>
        </w:tc>
      </w:tr>
    </w:tbl>
    <w:tbl>
      <w:tblPr>
        <w:tblW w:w="4164" w:type="dxa"/>
        <w:tblCellMar>
          <w:left w:w="70" w:type="dxa"/>
          <w:right w:w="70" w:type="dxa"/>
        </w:tblCellMar>
        <w:tblLook w:val="04A0" w:firstRow="1" w:lastRow="0" w:firstColumn="1" w:lastColumn="0" w:noHBand="0" w:noVBand="1"/>
      </w:tblPr>
      <w:tblGrid>
        <w:gridCol w:w="2677"/>
        <w:gridCol w:w="1487"/>
      </w:tblGrid>
      <w:tr w:rsidR="00D24964" w:rsidRPr="00D24964" w:rsidTr="00D24964">
        <w:trPr>
          <w:trHeight w:val="297"/>
        </w:trPr>
        <w:tc>
          <w:tcPr>
            <w:tcW w:w="4164" w:type="dxa"/>
            <w:gridSpan w:val="2"/>
            <w:tcBorders>
              <w:top w:val="nil"/>
              <w:left w:val="nil"/>
              <w:bottom w:val="single" w:sz="4" w:space="0" w:color="auto"/>
              <w:right w:val="nil"/>
            </w:tcBorders>
            <w:shd w:val="clear" w:color="auto" w:fill="auto"/>
            <w:vAlign w:val="bottom"/>
            <w:hideMark/>
          </w:tcPr>
          <w:p w:rsidR="00D24964" w:rsidRPr="00D24964" w:rsidRDefault="00D24964" w:rsidP="00D24964">
            <w:pPr>
              <w:spacing w:after="0" w:line="240" w:lineRule="auto"/>
              <w:ind w:left="0" w:firstLine="0"/>
              <w:rPr>
                <w:rFonts w:ascii="Calibri" w:hAnsi="Calibri" w:cs="Calibri"/>
                <w:b/>
                <w:bCs/>
                <w:lang w:val="en-AU"/>
              </w:rPr>
            </w:pPr>
            <w:r>
              <w:rPr>
                <w:rFonts w:ascii="Calibri" w:hAnsi="Calibri" w:cs="Calibri"/>
                <w:b/>
                <w:bCs/>
                <w:lang w:val="en-AU"/>
              </w:rPr>
              <w:t>(*)Pay Guide-Tra</w:t>
            </w:r>
            <w:r w:rsidRPr="00D24964">
              <w:rPr>
                <w:rFonts w:ascii="Calibri" w:hAnsi="Calibri" w:cs="Calibri"/>
                <w:b/>
                <w:bCs/>
                <w:lang w:val="en-AU"/>
              </w:rPr>
              <w:t>velling Shows Award</w:t>
            </w:r>
            <w:r>
              <w:rPr>
                <w:rFonts w:ascii="Calibri" w:hAnsi="Calibri" w:cs="Calibri"/>
                <w:b/>
                <w:bCs/>
                <w:lang w:val="en-AU"/>
              </w:rPr>
              <w:t xml:space="preserve"> 2010</w:t>
            </w:r>
          </w:p>
        </w:tc>
      </w:tr>
      <w:tr w:rsidR="00D24964" w:rsidRPr="00D24964" w:rsidTr="00D24964">
        <w:trPr>
          <w:trHeight w:val="297"/>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D24964" w:rsidRPr="00D24964" w:rsidRDefault="00D24964" w:rsidP="00D24964">
            <w:pPr>
              <w:spacing w:after="0" w:line="240" w:lineRule="auto"/>
              <w:ind w:left="0" w:firstLine="0"/>
              <w:jc w:val="left"/>
              <w:rPr>
                <w:rFonts w:ascii="Calibri" w:hAnsi="Calibri" w:cs="Calibri"/>
              </w:rPr>
            </w:pPr>
            <w:r w:rsidRPr="00D24964">
              <w:rPr>
                <w:rFonts w:ascii="Calibri" w:hAnsi="Calibri" w:cs="Calibri"/>
              </w:rPr>
              <w:t xml:space="preserve">18 </w:t>
            </w:r>
            <w:proofErr w:type="spellStart"/>
            <w:r w:rsidRPr="00D24964">
              <w:rPr>
                <w:rFonts w:ascii="Calibri" w:hAnsi="Calibri" w:cs="Calibri"/>
              </w:rPr>
              <w:t>years</w:t>
            </w:r>
            <w:proofErr w:type="spellEnd"/>
            <w:r w:rsidRPr="00D24964">
              <w:rPr>
                <w:rFonts w:ascii="Calibri" w:hAnsi="Calibri" w:cs="Calibri"/>
              </w:rPr>
              <w:t xml:space="preserve"> </w:t>
            </w:r>
            <w:proofErr w:type="spellStart"/>
            <w:r w:rsidRPr="00D24964">
              <w:rPr>
                <w:rFonts w:ascii="Calibri" w:hAnsi="Calibri" w:cs="Calibri"/>
              </w:rPr>
              <w:t>old</w:t>
            </w:r>
            <w:proofErr w:type="spellEnd"/>
            <w:r w:rsidRPr="00D24964">
              <w:rPr>
                <w:rFonts w:ascii="Calibri" w:hAnsi="Calibri" w:cs="Calibri"/>
              </w:rPr>
              <w:t xml:space="preserve"> and </w:t>
            </w:r>
            <w:proofErr w:type="spellStart"/>
            <w:r w:rsidRPr="00D24964">
              <w:rPr>
                <w:rFonts w:ascii="Calibri" w:hAnsi="Calibri" w:cs="Calibri"/>
              </w:rPr>
              <w:t>under</w:t>
            </w:r>
            <w:proofErr w:type="spellEnd"/>
          </w:p>
        </w:tc>
        <w:tc>
          <w:tcPr>
            <w:tcW w:w="1487" w:type="dxa"/>
            <w:tcBorders>
              <w:top w:val="nil"/>
              <w:left w:val="nil"/>
              <w:bottom w:val="single" w:sz="4" w:space="0" w:color="auto"/>
              <w:right w:val="single" w:sz="4" w:space="0" w:color="auto"/>
            </w:tcBorders>
            <w:shd w:val="clear" w:color="auto" w:fill="auto"/>
            <w:noWrap/>
            <w:vAlign w:val="bottom"/>
            <w:hideMark/>
          </w:tcPr>
          <w:p w:rsidR="00D24964" w:rsidRPr="00D24964" w:rsidRDefault="00D24964" w:rsidP="00D24964">
            <w:pPr>
              <w:spacing w:after="0" w:line="240" w:lineRule="auto"/>
              <w:ind w:left="0" w:firstLine="0"/>
              <w:jc w:val="left"/>
              <w:rPr>
                <w:rFonts w:ascii="Calibri" w:hAnsi="Calibri" w:cs="Calibri"/>
              </w:rPr>
            </w:pPr>
            <w:r w:rsidRPr="00D24964">
              <w:rPr>
                <w:rFonts w:ascii="Calibri" w:hAnsi="Calibri" w:cs="Calibri"/>
              </w:rPr>
              <w:t xml:space="preserve"> $          </w:t>
            </w:r>
            <w:r w:rsidR="00F3647F">
              <w:rPr>
                <w:rFonts w:ascii="Calibri" w:hAnsi="Calibri" w:cs="Calibri"/>
              </w:rPr>
              <w:t>21,38</w:t>
            </w:r>
            <w:r w:rsidRPr="00D24964">
              <w:rPr>
                <w:rFonts w:ascii="Calibri" w:hAnsi="Calibri" w:cs="Calibri"/>
              </w:rPr>
              <w:t xml:space="preserve"> </w:t>
            </w:r>
          </w:p>
        </w:tc>
      </w:tr>
      <w:tr w:rsidR="00D24964" w:rsidRPr="00D24964" w:rsidTr="00D24964">
        <w:trPr>
          <w:trHeight w:val="297"/>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D24964" w:rsidRPr="00D24964" w:rsidRDefault="00D24964" w:rsidP="00D24964">
            <w:pPr>
              <w:spacing w:after="0" w:line="240" w:lineRule="auto"/>
              <w:ind w:left="0" w:firstLine="0"/>
              <w:jc w:val="left"/>
              <w:rPr>
                <w:rFonts w:ascii="Calibri" w:hAnsi="Calibri" w:cs="Calibri"/>
              </w:rPr>
            </w:pPr>
            <w:r w:rsidRPr="00D24964">
              <w:rPr>
                <w:rFonts w:ascii="Calibri" w:hAnsi="Calibri" w:cs="Calibri"/>
              </w:rPr>
              <w:t xml:space="preserve">19 </w:t>
            </w:r>
            <w:proofErr w:type="spellStart"/>
            <w:r w:rsidRPr="00D24964">
              <w:rPr>
                <w:rFonts w:ascii="Calibri" w:hAnsi="Calibri" w:cs="Calibri"/>
              </w:rPr>
              <w:t>years</w:t>
            </w:r>
            <w:proofErr w:type="spellEnd"/>
            <w:r w:rsidRPr="00D24964">
              <w:rPr>
                <w:rFonts w:ascii="Calibri" w:hAnsi="Calibri" w:cs="Calibri"/>
              </w:rPr>
              <w:t xml:space="preserve"> </w:t>
            </w:r>
            <w:proofErr w:type="spellStart"/>
            <w:r w:rsidRPr="00D24964">
              <w:rPr>
                <w:rFonts w:ascii="Calibri" w:hAnsi="Calibri" w:cs="Calibri"/>
              </w:rPr>
              <w:t>old</w:t>
            </w:r>
            <w:proofErr w:type="spellEnd"/>
          </w:p>
        </w:tc>
        <w:tc>
          <w:tcPr>
            <w:tcW w:w="1487" w:type="dxa"/>
            <w:tcBorders>
              <w:top w:val="nil"/>
              <w:left w:val="nil"/>
              <w:bottom w:val="single" w:sz="4" w:space="0" w:color="auto"/>
              <w:right w:val="single" w:sz="4" w:space="0" w:color="auto"/>
            </w:tcBorders>
            <w:shd w:val="clear" w:color="auto" w:fill="auto"/>
            <w:noWrap/>
            <w:vAlign w:val="bottom"/>
            <w:hideMark/>
          </w:tcPr>
          <w:p w:rsidR="00D24964" w:rsidRPr="00D24964" w:rsidRDefault="00D24964" w:rsidP="00D24964">
            <w:pPr>
              <w:spacing w:after="0" w:line="240" w:lineRule="auto"/>
              <w:ind w:left="0" w:firstLine="0"/>
              <w:jc w:val="left"/>
              <w:rPr>
                <w:rFonts w:ascii="Calibri" w:hAnsi="Calibri" w:cs="Calibri"/>
              </w:rPr>
            </w:pPr>
            <w:r w:rsidRPr="00D24964">
              <w:rPr>
                <w:rFonts w:ascii="Calibri" w:hAnsi="Calibri" w:cs="Calibri"/>
              </w:rPr>
              <w:t xml:space="preserve"> $          </w:t>
            </w:r>
            <w:r w:rsidR="00F3647F">
              <w:rPr>
                <w:rFonts w:ascii="Calibri" w:hAnsi="Calibri" w:cs="Calibri"/>
              </w:rPr>
              <w:t>24,05</w:t>
            </w:r>
            <w:r w:rsidRPr="00D24964">
              <w:rPr>
                <w:rFonts w:ascii="Calibri" w:hAnsi="Calibri" w:cs="Calibri"/>
              </w:rPr>
              <w:t xml:space="preserve"> </w:t>
            </w:r>
          </w:p>
        </w:tc>
      </w:tr>
      <w:tr w:rsidR="00D24964" w:rsidRPr="00D24964" w:rsidTr="00D24964">
        <w:trPr>
          <w:trHeight w:val="297"/>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D24964" w:rsidRPr="00D24964" w:rsidRDefault="00D24964" w:rsidP="00D24964">
            <w:pPr>
              <w:spacing w:after="0" w:line="240" w:lineRule="auto"/>
              <w:ind w:left="0" w:firstLine="0"/>
              <w:jc w:val="left"/>
              <w:rPr>
                <w:rFonts w:ascii="Calibri" w:hAnsi="Calibri" w:cs="Calibri"/>
              </w:rPr>
            </w:pPr>
            <w:r w:rsidRPr="00D24964">
              <w:rPr>
                <w:rFonts w:ascii="Calibri" w:hAnsi="Calibri" w:cs="Calibri"/>
              </w:rPr>
              <w:t xml:space="preserve">20 </w:t>
            </w:r>
            <w:proofErr w:type="spellStart"/>
            <w:r w:rsidRPr="00D24964">
              <w:rPr>
                <w:rFonts w:ascii="Calibri" w:hAnsi="Calibri" w:cs="Calibri"/>
              </w:rPr>
              <w:t>years</w:t>
            </w:r>
            <w:proofErr w:type="spellEnd"/>
            <w:r w:rsidRPr="00D24964">
              <w:rPr>
                <w:rFonts w:ascii="Calibri" w:hAnsi="Calibri" w:cs="Calibri"/>
              </w:rPr>
              <w:t xml:space="preserve"> </w:t>
            </w:r>
            <w:proofErr w:type="spellStart"/>
            <w:r w:rsidRPr="00D24964">
              <w:rPr>
                <w:rFonts w:ascii="Calibri" w:hAnsi="Calibri" w:cs="Calibri"/>
              </w:rPr>
              <w:t>old</w:t>
            </w:r>
            <w:proofErr w:type="spellEnd"/>
          </w:p>
        </w:tc>
        <w:tc>
          <w:tcPr>
            <w:tcW w:w="1487" w:type="dxa"/>
            <w:tcBorders>
              <w:top w:val="nil"/>
              <w:left w:val="nil"/>
              <w:bottom w:val="single" w:sz="4" w:space="0" w:color="auto"/>
              <w:right w:val="single" w:sz="4" w:space="0" w:color="auto"/>
            </w:tcBorders>
            <w:shd w:val="clear" w:color="auto" w:fill="auto"/>
            <w:noWrap/>
            <w:vAlign w:val="bottom"/>
            <w:hideMark/>
          </w:tcPr>
          <w:p w:rsidR="00D24964" w:rsidRPr="00D24964" w:rsidRDefault="00D24964" w:rsidP="00F3647F">
            <w:pPr>
              <w:spacing w:after="0" w:line="240" w:lineRule="auto"/>
              <w:ind w:left="0" w:firstLine="0"/>
              <w:jc w:val="left"/>
              <w:rPr>
                <w:rFonts w:ascii="Calibri" w:hAnsi="Calibri" w:cs="Calibri"/>
              </w:rPr>
            </w:pPr>
            <w:r w:rsidRPr="00D24964">
              <w:rPr>
                <w:rFonts w:ascii="Calibri" w:hAnsi="Calibri" w:cs="Calibri"/>
              </w:rPr>
              <w:t xml:space="preserve"> $          </w:t>
            </w:r>
            <w:r w:rsidR="00F3647F">
              <w:rPr>
                <w:rFonts w:ascii="Calibri" w:hAnsi="Calibri" w:cs="Calibri"/>
              </w:rPr>
              <w:t>26,73</w:t>
            </w:r>
            <w:r w:rsidRPr="00D24964">
              <w:rPr>
                <w:rFonts w:ascii="Calibri" w:hAnsi="Calibri" w:cs="Calibri"/>
              </w:rPr>
              <w:t xml:space="preserve"> </w:t>
            </w:r>
          </w:p>
        </w:tc>
      </w:tr>
      <w:tr w:rsidR="00D24964" w:rsidRPr="00D24964" w:rsidTr="00D24964">
        <w:trPr>
          <w:trHeight w:val="297"/>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D24964" w:rsidRPr="00D24964" w:rsidRDefault="00D24964" w:rsidP="00D24964">
            <w:pPr>
              <w:spacing w:after="0" w:line="240" w:lineRule="auto"/>
              <w:ind w:left="0" w:firstLine="0"/>
              <w:jc w:val="left"/>
              <w:rPr>
                <w:rFonts w:ascii="Calibri" w:hAnsi="Calibri" w:cs="Calibri"/>
              </w:rPr>
            </w:pPr>
            <w:r w:rsidRPr="00D24964">
              <w:rPr>
                <w:rFonts w:ascii="Calibri" w:hAnsi="Calibri" w:cs="Calibri"/>
              </w:rPr>
              <w:t xml:space="preserve">Adul (21 </w:t>
            </w:r>
            <w:proofErr w:type="spellStart"/>
            <w:r w:rsidRPr="00D24964">
              <w:rPr>
                <w:rFonts w:ascii="Calibri" w:hAnsi="Calibri" w:cs="Calibri"/>
              </w:rPr>
              <w:t>years</w:t>
            </w:r>
            <w:proofErr w:type="spellEnd"/>
            <w:r w:rsidRPr="00D24964">
              <w:rPr>
                <w:rFonts w:ascii="Calibri" w:hAnsi="Calibri" w:cs="Calibri"/>
              </w:rPr>
              <w:t xml:space="preserve"> </w:t>
            </w:r>
            <w:proofErr w:type="spellStart"/>
            <w:r w:rsidRPr="00D24964">
              <w:rPr>
                <w:rFonts w:ascii="Calibri" w:hAnsi="Calibri" w:cs="Calibri"/>
              </w:rPr>
              <w:t>or</w:t>
            </w:r>
            <w:proofErr w:type="spellEnd"/>
            <w:r w:rsidRPr="00D24964">
              <w:rPr>
                <w:rFonts w:ascii="Calibri" w:hAnsi="Calibri" w:cs="Calibri"/>
              </w:rPr>
              <w:t xml:space="preserve"> more)</w:t>
            </w:r>
          </w:p>
        </w:tc>
        <w:tc>
          <w:tcPr>
            <w:tcW w:w="1487" w:type="dxa"/>
            <w:tcBorders>
              <w:top w:val="nil"/>
              <w:left w:val="nil"/>
              <w:bottom w:val="single" w:sz="4" w:space="0" w:color="auto"/>
              <w:right w:val="single" w:sz="4" w:space="0" w:color="auto"/>
            </w:tcBorders>
            <w:shd w:val="clear" w:color="auto" w:fill="auto"/>
            <w:noWrap/>
            <w:vAlign w:val="bottom"/>
            <w:hideMark/>
          </w:tcPr>
          <w:p w:rsidR="00D24964" w:rsidRPr="00D24964" w:rsidRDefault="00D24964" w:rsidP="00D24964">
            <w:pPr>
              <w:spacing w:after="0" w:line="240" w:lineRule="auto"/>
              <w:ind w:left="0" w:firstLine="0"/>
              <w:jc w:val="left"/>
              <w:rPr>
                <w:rFonts w:ascii="Calibri" w:hAnsi="Calibri" w:cs="Calibri"/>
              </w:rPr>
            </w:pPr>
            <w:r w:rsidRPr="00D24964">
              <w:rPr>
                <w:rFonts w:ascii="Calibri" w:hAnsi="Calibri" w:cs="Calibri"/>
              </w:rPr>
              <w:t xml:space="preserve"> $          </w:t>
            </w:r>
            <w:r w:rsidR="00F3647F">
              <w:rPr>
                <w:rFonts w:ascii="Calibri" w:hAnsi="Calibri" w:cs="Calibri"/>
              </w:rPr>
              <w:t>26,73</w:t>
            </w:r>
            <w:r w:rsidRPr="00D24964">
              <w:rPr>
                <w:rFonts w:ascii="Calibri" w:hAnsi="Calibri" w:cs="Calibri"/>
              </w:rPr>
              <w:t xml:space="preserve"> </w:t>
            </w:r>
          </w:p>
        </w:tc>
      </w:tr>
    </w:tbl>
    <w:p w:rsidR="004C48EC" w:rsidRDefault="004C48EC" w:rsidP="00D24964">
      <w:pPr>
        <w:spacing w:after="0" w:line="259" w:lineRule="auto"/>
        <w:ind w:left="0" w:firstLine="0"/>
        <w:jc w:val="left"/>
        <w:rPr>
          <w:rFonts w:ascii="Calibri" w:eastAsia="Calibri" w:hAnsi="Calibri" w:cs="Calibri"/>
          <w:b/>
          <w:lang w:val="en-AU"/>
        </w:rPr>
      </w:pPr>
    </w:p>
    <w:p w:rsidR="00F64CBC" w:rsidRPr="00825578" w:rsidRDefault="004C48EC" w:rsidP="00D24964">
      <w:pPr>
        <w:spacing w:after="0" w:line="259" w:lineRule="auto"/>
        <w:ind w:left="0" w:firstLine="0"/>
        <w:jc w:val="left"/>
        <w:rPr>
          <w:lang w:val="en-AU"/>
        </w:rPr>
      </w:pPr>
      <w:r w:rsidRPr="00825578">
        <w:rPr>
          <w:rFonts w:ascii="Calibri" w:eastAsia="Calibri" w:hAnsi="Calibri" w:cs="Calibri"/>
          <w:b/>
          <w:lang w:val="en-AU"/>
        </w:rPr>
        <w:t xml:space="preserve">EXECUTED AS AN AGREEMENT: </w:t>
      </w:r>
    </w:p>
    <w:p w:rsidR="00F64CBC" w:rsidRPr="00825578" w:rsidRDefault="004C48EC">
      <w:pPr>
        <w:spacing w:after="0" w:line="259" w:lineRule="auto"/>
        <w:ind w:left="0" w:firstLine="0"/>
        <w:jc w:val="left"/>
        <w:rPr>
          <w:lang w:val="en-AU"/>
        </w:rPr>
      </w:pPr>
      <w:r w:rsidRPr="00825578">
        <w:rPr>
          <w:rFonts w:ascii="Calibri" w:eastAsia="Calibri" w:hAnsi="Calibri" w:cs="Calibri"/>
          <w:b/>
          <w:sz w:val="20"/>
          <w:lang w:val="en-AU"/>
        </w:rPr>
        <w:t xml:space="preserve"> </w:t>
      </w:r>
    </w:p>
    <w:p w:rsidR="00F64CBC" w:rsidRPr="00825578" w:rsidRDefault="004C48EC">
      <w:pPr>
        <w:spacing w:after="51" w:line="259" w:lineRule="auto"/>
        <w:ind w:left="0" w:firstLine="0"/>
        <w:jc w:val="left"/>
        <w:rPr>
          <w:lang w:val="en-AU"/>
        </w:rPr>
      </w:pPr>
      <w:r w:rsidRPr="00825578">
        <w:rPr>
          <w:rFonts w:ascii="Calibri" w:eastAsia="Calibri" w:hAnsi="Calibri" w:cs="Calibri"/>
          <w:b/>
          <w:sz w:val="20"/>
          <w:lang w:val="en-AU"/>
        </w:rPr>
        <w:t xml:space="preserve"> </w:t>
      </w:r>
    </w:p>
    <w:p w:rsidR="00F64CBC" w:rsidRPr="00825578" w:rsidRDefault="004C48EC" w:rsidP="004C48EC">
      <w:pPr>
        <w:spacing w:after="0" w:line="259" w:lineRule="auto"/>
        <w:ind w:left="0" w:firstLine="0"/>
        <w:jc w:val="left"/>
        <w:rPr>
          <w:lang w:val="en-AU"/>
        </w:rPr>
      </w:pPr>
      <w:r w:rsidRPr="00825578">
        <w:rPr>
          <w:rFonts w:ascii="Calibri" w:eastAsia="Calibri" w:hAnsi="Calibri" w:cs="Calibri"/>
          <w:b/>
          <w:sz w:val="28"/>
          <w:lang w:val="en-AU"/>
        </w:rPr>
        <w:t xml:space="preserve"> </w:t>
      </w:r>
      <w:r w:rsidRPr="00825578">
        <w:rPr>
          <w:rFonts w:ascii="Calibri" w:eastAsia="Calibri" w:hAnsi="Calibri" w:cs="Calibri"/>
          <w:b/>
          <w:lang w:val="en-AU"/>
        </w:rPr>
        <w:t>SIGNED BY………………………………………………….</w:t>
      </w:r>
      <w:r w:rsidRPr="00825578">
        <w:rPr>
          <w:rFonts w:ascii="Calibri" w:eastAsia="Calibri" w:hAnsi="Calibri" w:cs="Calibri"/>
          <w:lang w:val="en-AU"/>
        </w:rPr>
        <w:t xml:space="preserve"> </w:t>
      </w:r>
    </w:p>
    <w:p w:rsidR="00F64CBC" w:rsidRPr="00825578" w:rsidRDefault="004C48EC">
      <w:pPr>
        <w:tabs>
          <w:tab w:val="center" w:pos="2390"/>
        </w:tabs>
        <w:spacing w:after="545" w:line="259" w:lineRule="auto"/>
        <w:ind w:left="0" w:firstLine="0"/>
        <w:jc w:val="left"/>
        <w:rPr>
          <w:lang w:val="en-AU"/>
        </w:rPr>
      </w:pPr>
      <w:r w:rsidRPr="00825578">
        <w:rPr>
          <w:rFonts w:ascii="Calibri" w:eastAsia="Calibri" w:hAnsi="Calibri" w:cs="Calibri"/>
          <w:lang w:val="en-AU"/>
        </w:rPr>
        <w:t xml:space="preserve"> </w:t>
      </w:r>
      <w:r w:rsidRPr="00825578">
        <w:rPr>
          <w:rFonts w:ascii="Calibri" w:eastAsia="Calibri" w:hAnsi="Calibri" w:cs="Calibri"/>
          <w:lang w:val="en-AU"/>
        </w:rPr>
        <w:tab/>
        <w:t xml:space="preserve">         Employee </w:t>
      </w:r>
    </w:p>
    <w:p w:rsidR="00F64CBC" w:rsidRPr="00825578" w:rsidRDefault="004C48EC">
      <w:pPr>
        <w:spacing w:after="0" w:line="259" w:lineRule="auto"/>
        <w:ind w:left="101" w:firstLine="0"/>
        <w:jc w:val="left"/>
        <w:rPr>
          <w:lang w:val="en-AU"/>
        </w:rPr>
      </w:pPr>
      <w:r w:rsidRPr="00825578">
        <w:rPr>
          <w:rFonts w:ascii="Calibri" w:eastAsia="Calibri" w:hAnsi="Calibri" w:cs="Calibri"/>
          <w:lang w:val="en-AU"/>
        </w:rPr>
        <w:t xml:space="preserve"> </w:t>
      </w:r>
    </w:p>
    <w:p w:rsidR="00F64CBC" w:rsidRPr="00825578" w:rsidRDefault="004C48EC">
      <w:pPr>
        <w:spacing w:after="0" w:line="259" w:lineRule="auto"/>
        <w:ind w:left="0" w:firstLine="0"/>
        <w:jc w:val="left"/>
        <w:rPr>
          <w:lang w:val="en-AU"/>
        </w:rPr>
      </w:pPr>
      <w:r w:rsidRPr="00825578">
        <w:rPr>
          <w:rFonts w:ascii="Calibri" w:eastAsia="Calibri" w:hAnsi="Calibri" w:cs="Calibri"/>
          <w:b/>
          <w:sz w:val="20"/>
          <w:lang w:val="en-AU"/>
        </w:rPr>
        <w:t xml:space="preserve"> </w:t>
      </w:r>
    </w:p>
    <w:p w:rsidR="00F64CBC" w:rsidRPr="00825578" w:rsidRDefault="004C48EC">
      <w:pPr>
        <w:spacing w:after="0" w:line="259" w:lineRule="auto"/>
        <w:ind w:left="0" w:firstLine="0"/>
        <w:jc w:val="left"/>
        <w:rPr>
          <w:lang w:val="en-AU"/>
        </w:rPr>
      </w:pPr>
      <w:r w:rsidRPr="00825578">
        <w:rPr>
          <w:rFonts w:ascii="Calibri" w:eastAsia="Calibri" w:hAnsi="Calibri" w:cs="Calibri"/>
          <w:b/>
          <w:sz w:val="20"/>
          <w:lang w:val="en-AU"/>
        </w:rPr>
        <w:t xml:space="preserve"> </w:t>
      </w:r>
    </w:p>
    <w:p w:rsidR="00F64CBC" w:rsidRPr="00825578" w:rsidRDefault="004C48EC" w:rsidP="00D24964">
      <w:pPr>
        <w:spacing w:after="0" w:line="259" w:lineRule="auto"/>
        <w:ind w:left="0" w:firstLine="0"/>
        <w:jc w:val="left"/>
        <w:rPr>
          <w:lang w:val="en-AU"/>
        </w:rPr>
      </w:pPr>
      <w:r w:rsidRPr="00825578">
        <w:rPr>
          <w:rFonts w:ascii="Calibri" w:eastAsia="Calibri" w:hAnsi="Calibri" w:cs="Calibri"/>
          <w:b/>
          <w:lang w:val="en-AU"/>
        </w:rPr>
        <w:t>SIGNED ON BEHALF OF THE</w:t>
      </w:r>
      <w:r>
        <w:rPr>
          <w:rFonts w:ascii="Calibri" w:eastAsia="Calibri" w:hAnsi="Calibri" w:cs="Calibri"/>
          <w:b/>
          <w:lang w:val="en-AU"/>
        </w:rPr>
        <w:t>:</w:t>
      </w:r>
      <w:r w:rsidRPr="00825578">
        <w:rPr>
          <w:rFonts w:ascii="Calibri" w:eastAsia="Calibri" w:hAnsi="Calibri" w:cs="Calibri"/>
          <w:b/>
          <w:lang w:val="en-AU"/>
        </w:rPr>
        <w:t xml:space="preserve">  </w:t>
      </w:r>
      <w:r w:rsidRPr="00825578">
        <w:rPr>
          <w:rFonts w:ascii="Calibri" w:eastAsia="Calibri" w:hAnsi="Calibri" w:cs="Calibri"/>
          <w:b/>
          <w:lang w:val="en-AU"/>
        </w:rPr>
        <w:tab/>
      </w:r>
      <w:r w:rsidRPr="00825578">
        <w:rPr>
          <w:rFonts w:ascii="Calibri" w:eastAsia="Calibri" w:hAnsi="Calibri" w:cs="Calibri"/>
          <w:lang w:val="en-AU"/>
        </w:rPr>
        <w:t xml:space="preserve"> </w:t>
      </w:r>
    </w:p>
    <w:p w:rsidR="00F64CBC" w:rsidRPr="00825578" w:rsidRDefault="004C48EC">
      <w:pPr>
        <w:spacing w:after="0" w:line="259" w:lineRule="auto"/>
        <w:ind w:left="302" w:firstLine="0"/>
        <w:jc w:val="left"/>
        <w:rPr>
          <w:lang w:val="en-AU"/>
        </w:rPr>
      </w:pPr>
      <w:r w:rsidRPr="00825578">
        <w:rPr>
          <w:rFonts w:ascii="Calibri" w:eastAsia="Calibri" w:hAnsi="Calibri" w:cs="Calibri"/>
          <w:b/>
          <w:lang w:val="en-AU"/>
        </w:rPr>
        <w:t xml:space="preserve"> </w:t>
      </w:r>
    </w:p>
    <w:p w:rsidR="00F64CBC" w:rsidRPr="00825578" w:rsidRDefault="004C48EC">
      <w:pPr>
        <w:spacing w:after="0" w:line="259" w:lineRule="auto"/>
        <w:ind w:left="302" w:firstLine="0"/>
        <w:jc w:val="left"/>
        <w:rPr>
          <w:lang w:val="en-AU"/>
        </w:rPr>
      </w:pPr>
      <w:r w:rsidRPr="00825578">
        <w:rPr>
          <w:rFonts w:ascii="Calibri" w:eastAsia="Calibri" w:hAnsi="Calibri" w:cs="Calibri"/>
          <w:b/>
          <w:lang w:val="en-AU"/>
        </w:rPr>
        <w:t xml:space="preserve"> </w:t>
      </w:r>
    </w:p>
    <w:p w:rsidR="00F64CBC" w:rsidRPr="00D24964" w:rsidRDefault="004C48EC" w:rsidP="004C48EC">
      <w:pPr>
        <w:spacing w:after="0" w:line="259" w:lineRule="auto"/>
        <w:ind w:left="0" w:firstLine="0"/>
        <w:jc w:val="left"/>
        <w:rPr>
          <w:lang w:val="en-AU"/>
        </w:rPr>
      </w:pPr>
      <w:r w:rsidRPr="00D24964">
        <w:rPr>
          <w:rFonts w:ascii="Calibri" w:eastAsia="Calibri" w:hAnsi="Calibri" w:cs="Calibri"/>
          <w:b/>
          <w:lang w:val="en-AU"/>
        </w:rPr>
        <w:t>EMPLOYER</w:t>
      </w:r>
      <w:proofErr w:type="gramStart"/>
      <w:r w:rsidRPr="00D24964">
        <w:rPr>
          <w:rFonts w:ascii="Calibri" w:eastAsia="Calibri" w:hAnsi="Calibri" w:cs="Calibri"/>
          <w:b/>
          <w:lang w:val="en-AU"/>
        </w:rPr>
        <w:t>:………………………………………………..</w:t>
      </w:r>
      <w:proofErr w:type="gramEnd"/>
      <w:r w:rsidRPr="00D24964">
        <w:rPr>
          <w:rFonts w:ascii="Calibri" w:eastAsia="Calibri" w:hAnsi="Calibri" w:cs="Calibri"/>
          <w:b/>
          <w:lang w:val="en-AU"/>
        </w:rPr>
        <w:t xml:space="preserve"> </w:t>
      </w:r>
      <w:r w:rsidRPr="00D24964">
        <w:rPr>
          <w:rFonts w:ascii="Calibri" w:eastAsia="Calibri" w:hAnsi="Calibri" w:cs="Calibri"/>
          <w:lang w:val="en-AU"/>
        </w:rPr>
        <w:t xml:space="preserve"> </w:t>
      </w:r>
    </w:p>
    <w:sectPr w:rsidR="00F64CBC" w:rsidRPr="00D24964">
      <w:pgSz w:w="12240" w:h="15840"/>
      <w:pgMar w:top="725" w:right="714" w:bottom="78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26EB5"/>
    <w:multiLevelType w:val="multilevel"/>
    <w:tmpl w:val="EC7E3EBA"/>
    <w:lvl w:ilvl="0">
      <w:start w:val="1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2BF16F25"/>
    <w:multiLevelType w:val="hybridMultilevel"/>
    <w:tmpl w:val="55869138"/>
    <w:lvl w:ilvl="0" w:tplc="B8CCD8F4">
      <w:start w:val="1"/>
      <w:numFmt w:val="lowerLetter"/>
      <w:lvlText w:val="(%1)"/>
      <w:lvlJc w:val="left"/>
      <w:pPr>
        <w:ind w:left="2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17428A0">
      <w:start w:val="1"/>
      <w:numFmt w:val="lowerLetter"/>
      <w:lvlText w:val="%2"/>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9A6406">
      <w:start w:val="1"/>
      <w:numFmt w:val="lowerRoman"/>
      <w:lvlText w:val="%3"/>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A90028E">
      <w:start w:val="1"/>
      <w:numFmt w:val="decimal"/>
      <w:lvlText w:val="%4"/>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42F032">
      <w:start w:val="1"/>
      <w:numFmt w:val="lowerLetter"/>
      <w:lvlText w:val="%5"/>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E18215E">
      <w:start w:val="1"/>
      <w:numFmt w:val="lowerRoman"/>
      <w:lvlText w:val="%6"/>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9E5522">
      <w:start w:val="1"/>
      <w:numFmt w:val="decimal"/>
      <w:lvlText w:val="%7"/>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262C96">
      <w:start w:val="1"/>
      <w:numFmt w:val="lowerLetter"/>
      <w:lvlText w:val="%8"/>
      <w:lvlJc w:val="left"/>
      <w:pPr>
        <w:ind w:left="69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B58498E">
      <w:start w:val="1"/>
      <w:numFmt w:val="lowerRoman"/>
      <w:lvlText w:val="%9"/>
      <w:lvlJc w:val="left"/>
      <w:pPr>
        <w:ind w:left="76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31930CCA"/>
    <w:multiLevelType w:val="hybridMultilevel"/>
    <w:tmpl w:val="B1ACC51A"/>
    <w:lvl w:ilvl="0" w:tplc="0C3CC776">
      <w:start w:val="12"/>
      <w:numFmt w:val="lowerLetter"/>
      <w:lvlText w:val="(%1)"/>
      <w:lvlJc w:val="left"/>
      <w:pPr>
        <w:ind w:left="2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A66410">
      <w:start w:val="1"/>
      <w:numFmt w:val="lowerLetter"/>
      <w:lvlText w:val="%2"/>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8E8FD2">
      <w:start w:val="1"/>
      <w:numFmt w:val="lowerRoman"/>
      <w:lvlText w:val="%3"/>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508E19C">
      <w:start w:val="1"/>
      <w:numFmt w:val="decimal"/>
      <w:lvlText w:val="%4"/>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06C672">
      <w:start w:val="1"/>
      <w:numFmt w:val="lowerLetter"/>
      <w:lvlText w:val="%5"/>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F491A8">
      <w:start w:val="1"/>
      <w:numFmt w:val="lowerRoman"/>
      <w:lvlText w:val="%6"/>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2CA75E8">
      <w:start w:val="1"/>
      <w:numFmt w:val="decimal"/>
      <w:lvlText w:val="%7"/>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088E90">
      <w:start w:val="1"/>
      <w:numFmt w:val="lowerLetter"/>
      <w:lvlText w:val="%8"/>
      <w:lvlJc w:val="left"/>
      <w:pPr>
        <w:ind w:left="69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4ACCA0">
      <w:start w:val="1"/>
      <w:numFmt w:val="lowerRoman"/>
      <w:lvlText w:val="%9"/>
      <w:lvlJc w:val="left"/>
      <w:pPr>
        <w:ind w:left="76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nsid w:val="46736C65"/>
    <w:multiLevelType w:val="hybridMultilevel"/>
    <w:tmpl w:val="79A2976E"/>
    <w:lvl w:ilvl="0" w:tplc="CCB6118A">
      <w:start w:val="1"/>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0820AD6">
      <w:start w:val="1"/>
      <w:numFmt w:val="lowerLetter"/>
      <w:lvlText w:val="%2"/>
      <w:lvlJc w:val="left"/>
      <w:pPr>
        <w:ind w:left="11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01087C6">
      <w:start w:val="1"/>
      <w:numFmt w:val="lowerRoman"/>
      <w:lvlText w:val="%3"/>
      <w:lvlJc w:val="left"/>
      <w:pPr>
        <w:ind w:left="19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69CE3A6">
      <w:start w:val="1"/>
      <w:numFmt w:val="decimal"/>
      <w:lvlText w:val="%4"/>
      <w:lvlJc w:val="left"/>
      <w:pPr>
        <w:ind w:left="26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78A62B0">
      <w:start w:val="1"/>
      <w:numFmt w:val="lowerLetter"/>
      <w:lvlText w:val="%5"/>
      <w:lvlJc w:val="left"/>
      <w:pPr>
        <w:ind w:left="33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F2C5D74">
      <w:start w:val="1"/>
      <w:numFmt w:val="lowerRoman"/>
      <w:lvlText w:val="%6"/>
      <w:lvlJc w:val="left"/>
      <w:pPr>
        <w:ind w:left="40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CDA0828">
      <w:start w:val="1"/>
      <w:numFmt w:val="decimal"/>
      <w:lvlText w:val="%7"/>
      <w:lvlJc w:val="left"/>
      <w:pPr>
        <w:ind w:left="47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9E8EEE2">
      <w:start w:val="1"/>
      <w:numFmt w:val="lowerLetter"/>
      <w:lvlText w:val="%8"/>
      <w:lvlJc w:val="left"/>
      <w:pPr>
        <w:ind w:left="55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EDC89DE8">
      <w:start w:val="1"/>
      <w:numFmt w:val="lowerRoman"/>
      <w:lvlText w:val="%9"/>
      <w:lvlJc w:val="left"/>
      <w:pPr>
        <w:ind w:left="62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nsid w:val="47FD7A36"/>
    <w:multiLevelType w:val="hybridMultilevel"/>
    <w:tmpl w:val="9BEACBD0"/>
    <w:lvl w:ilvl="0" w:tplc="9FACFA2E">
      <w:start w:val="1"/>
      <w:numFmt w:val="lowerLetter"/>
      <w:lvlText w:val="(%1)"/>
      <w:lvlJc w:val="left"/>
      <w:pPr>
        <w:ind w:left="2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FA2CD9C">
      <w:start w:val="1"/>
      <w:numFmt w:val="lowerLetter"/>
      <w:lvlText w:val="%2"/>
      <w:lvlJc w:val="left"/>
      <w:pPr>
        <w:ind w:left="26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F8287CE">
      <w:start w:val="1"/>
      <w:numFmt w:val="lowerRoman"/>
      <w:lvlText w:val="%3"/>
      <w:lvlJc w:val="left"/>
      <w:pPr>
        <w:ind w:left="3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B00A804">
      <w:start w:val="1"/>
      <w:numFmt w:val="decimal"/>
      <w:lvlText w:val="%4"/>
      <w:lvlJc w:val="left"/>
      <w:pPr>
        <w:ind w:left="40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6888DB2">
      <w:start w:val="1"/>
      <w:numFmt w:val="lowerLetter"/>
      <w:lvlText w:val="%5"/>
      <w:lvlJc w:val="left"/>
      <w:pPr>
        <w:ind w:left="47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5C2CFE">
      <w:start w:val="1"/>
      <w:numFmt w:val="lowerRoman"/>
      <w:lvlText w:val="%6"/>
      <w:lvlJc w:val="left"/>
      <w:pPr>
        <w:ind w:left="54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1C2F978">
      <w:start w:val="1"/>
      <w:numFmt w:val="decimal"/>
      <w:lvlText w:val="%7"/>
      <w:lvlJc w:val="left"/>
      <w:pPr>
        <w:ind w:left="62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BCF118">
      <w:start w:val="1"/>
      <w:numFmt w:val="lowerLetter"/>
      <w:lvlText w:val="%8"/>
      <w:lvlJc w:val="left"/>
      <w:pPr>
        <w:ind w:left="69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526C80E">
      <w:start w:val="1"/>
      <w:numFmt w:val="lowerRoman"/>
      <w:lvlText w:val="%9"/>
      <w:lvlJc w:val="left"/>
      <w:pPr>
        <w:ind w:left="7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51B0047E"/>
    <w:multiLevelType w:val="multilevel"/>
    <w:tmpl w:val="197881B6"/>
    <w:lvl w:ilvl="0">
      <w:start w:val="1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68541F48"/>
    <w:multiLevelType w:val="multilevel"/>
    <w:tmpl w:val="8752D8F8"/>
    <w:lvl w:ilvl="0">
      <w:start w:val="1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1"/>
  </w:num>
  <w:num w:numId="3">
    <w:abstractNumId w:val="0"/>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CBC"/>
    <w:rsid w:val="00282F4A"/>
    <w:rsid w:val="004C48EC"/>
    <w:rsid w:val="005B3716"/>
    <w:rsid w:val="006243BF"/>
    <w:rsid w:val="00775AA0"/>
    <w:rsid w:val="007E5B5A"/>
    <w:rsid w:val="00825578"/>
    <w:rsid w:val="008E4411"/>
    <w:rsid w:val="00D24964"/>
    <w:rsid w:val="00EB710B"/>
    <w:rsid w:val="00F3647F"/>
    <w:rsid w:val="00F64CBC"/>
  </w:rsids>
  <m:mathPr>
    <m:mathFont m:val="Cambria Math"/>
    <m:brkBin m:val="before"/>
    <m:brkBinSub m:val="--"/>
    <m:smallFrac m:val="0"/>
    <m:dispDef/>
    <m:lMargin m:val="0"/>
    <m:rMargin m:val="0"/>
    <m:defJc m:val="centerGroup"/>
    <m:wrapIndent m:val="1440"/>
    <m:intLim m:val="subSup"/>
    <m:naryLim m:val="undOvr"/>
  </m:mathPr>
  <w:themeFontLang w:val="es-A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367" w:lineRule="auto"/>
      <w:ind w:left="35"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numPr>
        <w:numId w:val="7"/>
      </w:numPr>
      <w:spacing w:after="0"/>
      <w:ind w:left="111"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255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367" w:lineRule="auto"/>
      <w:ind w:left="35"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numPr>
        <w:numId w:val="7"/>
      </w:numPr>
      <w:spacing w:after="0"/>
      <w:ind w:left="111"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25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72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8</Pages>
  <Words>2118</Words>
  <Characters>12078</Characters>
  <Application>Microsoft Office Word</Application>
  <DocSecurity>0</DocSecurity>
  <Lines>100</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Dixguel03</Company>
  <LinksUpToDate>false</LinksUpToDate>
  <CharactersWithSpaces>14168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JULIETA FALCO</dc:creator>
  <cp:lastModifiedBy>ASUS</cp:lastModifiedBy>
  <cp:revision>4</cp:revision>
  <dcterms:created xsi:type="dcterms:W3CDTF">2022-08-03T18:58:00Z</dcterms:created>
  <dcterms:modified xsi:type="dcterms:W3CDTF">2023-07-31T07:03:00Z</dcterms:modified>
</cp:coreProperties>
</file>